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04F92">
      <w:pPr>
        <w:rPr>
          <w:rFonts w:ascii="Arial" w:hAnsi="Arial" w:cs="Arial"/>
          <w:b/>
          <w:bCs/>
          <w:sz w:val="24"/>
          <w:szCs w:val="24"/>
        </w:rPr>
      </w:pPr>
    </w:p>
    <w:p w14:paraId="3550FEEC">
      <w:pPr>
        <w:spacing w:after="0" w:line="360" w:lineRule="auto"/>
        <w:jc w:val="center"/>
        <w:rPr>
          <w:rFonts w:hint="default" w:ascii="Arial" w:hAnsi="Arial" w:eastAsia="Times New Roman" w:cs="Arial"/>
          <w:b/>
          <w:bCs/>
          <w:sz w:val="24"/>
          <w:szCs w:val="20"/>
          <w:lang w:eastAsia="pt-BR"/>
        </w:rPr>
      </w:pPr>
      <w:r>
        <w:rPr>
          <w:rFonts w:hint="default" w:ascii="Arial" w:hAnsi="Arial" w:eastAsia="Times New Roman" w:cs="Arial"/>
          <w:b/>
          <w:bCs/>
          <w:sz w:val="24"/>
          <w:szCs w:val="20"/>
          <w:lang w:eastAsia="pt-BR"/>
        </w:rPr>
        <w:t>LEI Nº 1.6</w:t>
      </w:r>
      <w:r>
        <w:rPr>
          <w:rFonts w:hint="default" w:ascii="Arial" w:hAnsi="Arial" w:eastAsia="Times New Roman" w:cs="Arial"/>
          <w:b/>
          <w:bCs/>
          <w:sz w:val="24"/>
          <w:szCs w:val="20"/>
          <w:lang w:val="en-US" w:eastAsia="pt-BR"/>
        </w:rPr>
        <w:t>64</w:t>
      </w:r>
      <w:r>
        <w:rPr>
          <w:rFonts w:hint="default" w:ascii="Arial" w:hAnsi="Arial" w:eastAsia="Times New Roman" w:cs="Arial"/>
          <w:b/>
          <w:bCs/>
          <w:sz w:val="24"/>
          <w:szCs w:val="20"/>
          <w:lang w:eastAsia="pt-BR"/>
        </w:rPr>
        <w:t>/2024</w:t>
      </w:r>
    </w:p>
    <w:p w14:paraId="467018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7B4A084">
      <w:pPr>
        <w:spacing w:line="276" w:lineRule="auto"/>
        <w:ind w:left="3969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70808253"/>
      <w:r>
        <w:rPr>
          <w:rFonts w:ascii="Arial" w:hAnsi="Arial" w:cs="Arial"/>
          <w:b/>
          <w:bCs/>
          <w:sz w:val="24"/>
          <w:szCs w:val="24"/>
        </w:rPr>
        <w:t xml:space="preserve">FIXA OS SUBSÍDIOS PARA A LEGISLATURA 2025-2028 PARA OS EXERCENTES DE MANDATO DE VEREADOR E DÁ OUTRAS PROVIDÊNCIAS. </w:t>
      </w:r>
      <w:bookmarkEnd w:id="0"/>
    </w:p>
    <w:p w14:paraId="66A430B8">
      <w:pPr>
        <w:spacing w:line="276" w:lineRule="auto"/>
        <w:ind w:left="3969"/>
        <w:jc w:val="both"/>
        <w:rPr>
          <w:rFonts w:ascii="Arial" w:hAnsi="Arial" w:cs="Arial"/>
          <w:b/>
          <w:bCs/>
          <w:sz w:val="24"/>
          <w:szCs w:val="24"/>
        </w:rPr>
      </w:pPr>
    </w:p>
    <w:p w14:paraId="087B0463">
      <w:pPr>
        <w:ind w:firstLine="1418"/>
        <w:jc w:val="both"/>
        <w:rPr>
          <w:rFonts w:hint="default" w:ascii="Arial" w:hAnsi="Arial" w:cs="Arial"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hint="default" w:ascii="Arial" w:hAnsi="Arial" w:cs="Arial"/>
          <w:bCs/>
        </w:rPr>
        <w:t>CEZER GASTALDO, Prefeito Municipal de União da Serra, Estado do Rio Grande do Sul.</w:t>
      </w:r>
    </w:p>
    <w:p w14:paraId="4E827B54">
      <w:pPr>
        <w:ind w:firstLine="1418"/>
        <w:jc w:val="both"/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  <w:bCs/>
        </w:rPr>
        <w:t xml:space="preserve"> FAÇO SABER, em cumprimento ao disposto na Lei Orgânica do Município, que a Câmara Municipal de Vereadores de União da Serra aprovou e eu sanciono e promulgo a presente Lei:</w:t>
      </w:r>
    </w:p>
    <w:p w14:paraId="004D5B6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1º.</w:t>
      </w:r>
      <w:r>
        <w:rPr>
          <w:rFonts w:ascii="Arial" w:hAnsi="Arial" w:cs="Arial"/>
          <w:sz w:val="24"/>
          <w:szCs w:val="24"/>
        </w:rPr>
        <w:t xml:space="preserve"> Os subsídios dos Vereadores para o mandato 2025-2028, serão pagos de acordo com os critérios determinados nesta Lei.</w:t>
      </w:r>
    </w:p>
    <w:p w14:paraId="1268DF1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>Parágrafo Único.</w:t>
      </w:r>
      <w:r>
        <w:rPr>
          <w:rFonts w:ascii="Arial" w:hAnsi="Arial" w:cs="Arial"/>
          <w:sz w:val="24"/>
          <w:szCs w:val="24"/>
        </w:rPr>
        <w:t xml:space="preserve"> Por subsídio entende-se o valor pago ao agente político pelo exercício ininterrupto do cargo.</w:t>
      </w:r>
    </w:p>
    <w:p w14:paraId="58CC989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2º. </w:t>
      </w:r>
      <w:r>
        <w:rPr>
          <w:rFonts w:ascii="Arial" w:hAnsi="Arial" w:cs="Arial"/>
          <w:sz w:val="24"/>
          <w:szCs w:val="24"/>
        </w:rPr>
        <w:t xml:space="preserve"> Os Vereadores Municipais perceberão subsídios mensais no valor de </w:t>
      </w:r>
      <w:r>
        <w:rPr>
          <w:rFonts w:ascii="Arial" w:hAnsi="Arial" w:cs="Arial"/>
          <w:b/>
          <w:sz w:val="24"/>
          <w:szCs w:val="24"/>
        </w:rPr>
        <w:t>R$ 1.974,26 (um mil e novecentos e setenta e quatro reais e vinte e seis centavos).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6FB00F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Parágrafo Primeiro. </w:t>
      </w:r>
      <w:r>
        <w:rPr>
          <w:rFonts w:ascii="Arial" w:hAnsi="Arial" w:cs="Arial"/>
          <w:sz w:val="24"/>
          <w:szCs w:val="24"/>
        </w:rPr>
        <w:t xml:space="preserve">O Presidente da Câmara Municipal de Vereadores, em razão da representação do Poder e pelas suas atribuições de gestão administrativa que lhe cabe, perceberá subsídio mensal no valor de </w:t>
      </w:r>
      <w:r>
        <w:rPr>
          <w:rFonts w:ascii="Arial" w:hAnsi="Arial" w:cs="Arial"/>
          <w:b/>
          <w:sz w:val="24"/>
          <w:szCs w:val="24"/>
        </w:rPr>
        <w:t>R$ 2.961,38 (dois mil e novecentos e sessenta e um reais e trinta e oito centavos);</w:t>
      </w:r>
    </w:p>
    <w:p w14:paraId="3111EE0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Parágrafo Segundo. </w:t>
      </w:r>
      <w:r>
        <w:rPr>
          <w:rFonts w:ascii="Arial" w:hAnsi="Arial" w:cs="Arial"/>
          <w:sz w:val="24"/>
          <w:szCs w:val="24"/>
        </w:rPr>
        <w:t xml:space="preserve">A licença do Vereador por doença, devidamente comprovada, será remunerada integralmente, cabendo ao Legislativo, se for o caso, deduzir do pagamento a parcela que a este título eventualmente lhe for paga pela Previdência Social. </w:t>
      </w:r>
    </w:p>
    <w:p w14:paraId="4DCF91B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 xml:space="preserve">Parágrafo Terceiro. </w:t>
      </w:r>
      <w:r>
        <w:rPr>
          <w:rFonts w:ascii="Arial" w:hAnsi="Arial" w:cs="Arial"/>
          <w:sz w:val="24"/>
          <w:szCs w:val="24"/>
        </w:rPr>
        <w:t xml:space="preserve">As ausências do Vereador às Sessões determinarão o desconto no subsídio proporcional ao número de falta as Sessões. </w:t>
      </w:r>
    </w:p>
    <w:p w14:paraId="56D6CE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Parágrafo Quarto. </w:t>
      </w:r>
      <w:r>
        <w:rPr>
          <w:rFonts w:ascii="Arial" w:hAnsi="Arial" w:cs="Arial"/>
          <w:sz w:val="24"/>
          <w:szCs w:val="24"/>
        </w:rPr>
        <w:t xml:space="preserve"> Nos períodos de recesso da Câmara Municipal de Vereadores o Vereador perceberá o subsídio integralmente. </w:t>
      </w:r>
      <w:bookmarkStart w:id="1" w:name="_GoBack"/>
      <w:bookmarkEnd w:id="1"/>
    </w:p>
    <w:p w14:paraId="612561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Parágrafo Quinto. </w:t>
      </w:r>
      <w:r>
        <w:rPr>
          <w:rFonts w:ascii="Arial" w:hAnsi="Arial" w:cs="Arial"/>
          <w:sz w:val="24"/>
          <w:szCs w:val="24"/>
        </w:rPr>
        <w:t xml:space="preserve">O Vereador suplente, quando convocado para assumir uma cadeira na Câmara, perceberá o subsídio proporcionalmente ao período em que esteve ocupando a cadeira. </w:t>
      </w:r>
    </w:p>
    <w:p w14:paraId="030019B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Art. 3º. </w:t>
      </w:r>
      <w:r>
        <w:rPr>
          <w:rFonts w:ascii="Arial" w:hAnsi="Arial" w:cs="Arial"/>
          <w:sz w:val="24"/>
          <w:szCs w:val="24"/>
        </w:rPr>
        <w:t xml:space="preserve"> O Presidente e os demais Vereadores da Câmara Municipal de Vereadores de União da Serra receberão, a título de gratificação natalina (13º subsídio), em dezembro de cada legislatura, o valor equivalente a um subsídio mensal. </w:t>
      </w:r>
    </w:p>
    <w:p w14:paraId="48F737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Parágrafo Único. </w:t>
      </w:r>
      <w:r>
        <w:rPr>
          <w:rFonts w:ascii="Arial" w:hAnsi="Arial" w:cs="Arial"/>
          <w:sz w:val="24"/>
          <w:szCs w:val="24"/>
        </w:rPr>
        <w:t xml:space="preserve">A interrupção do exercício do mandato determinará a redução do valor da gratificação natalina a ser pago, na proporção do período em que deixou de exercer o mandato. </w:t>
      </w:r>
    </w:p>
    <w:p w14:paraId="7E05F3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Art. 4º. </w:t>
      </w:r>
      <w:r>
        <w:rPr>
          <w:rFonts w:ascii="Arial" w:hAnsi="Arial" w:cs="Arial"/>
          <w:sz w:val="24"/>
          <w:szCs w:val="24"/>
        </w:rPr>
        <w:t xml:space="preserve"> Os subsídios fixados nesta Lei em não havendo impedimentos de ordem legal emanados do Poder Judiciário, poderão ser revistos anualmente a partir de 2026, de conformidade com o disposto nos incisos X e XII, do artigo 37 de Constituição Federal, desde que simultaneamente ocorra também a revisão da remuneração dos servidores públicos municipais, no mesmo índice, sendo vedada a concessão de qualquer percentual de aumento real. </w:t>
      </w:r>
    </w:p>
    <w:p w14:paraId="67E028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>Art. 5º.</w:t>
      </w:r>
      <w:r>
        <w:rPr>
          <w:rFonts w:ascii="Arial" w:hAnsi="Arial" w:cs="Arial"/>
          <w:sz w:val="24"/>
          <w:szCs w:val="24"/>
        </w:rPr>
        <w:t xml:space="preserve"> As despesas decorrentes desta Lei serão atendidas pelas dotações orçamentárias próprias.</w:t>
      </w:r>
    </w:p>
    <w:p w14:paraId="23DFD21E">
      <w:pPr>
        <w:spacing w:line="276" w:lineRule="auto"/>
        <w:jc w:val="both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>Art. 6º.</w:t>
      </w:r>
      <w:r>
        <w:rPr>
          <w:rFonts w:ascii="Arial" w:hAnsi="Arial" w:cs="Arial"/>
          <w:sz w:val="24"/>
          <w:szCs w:val="24"/>
        </w:rPr>
        <w:t xml:space="preserve"> Esta Lei entra em vigor na data de sua publicação e produzirá seus efeitos a partir de 1º de janeiro de 2025</w:t>
      </w:r>
      <w:r>
        <w:rPr>
          <w:rFonts w:hint="default" w:ascii="Arial" w:hAnsi="Arial" w:cs="Arial"/>
          <w:sz w:val="24"/>
          <w:szCs w:val="24"/>
          <w:lang w:val="pt-BR"/>
        </w:rPr>
        <w:t>.</w:t>
      </w:r>
    </w:p>
    <w:p w14:paraId="57F08161">
      <w:pPr>
        <w:tabs>
          <w:tab w:val="left" w:pos="0"/>
        </w:tabs>
        <w:spacing w:line="360" w:lineRule="auto"/>
        <w:jc w:val="both"/>
        <w:rPr>
          <w:rFonts w:hint="default" w:ascii="Arial" w:hAnsi="Arial" w:cs="Arial"/>
          <w:b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hint="default" w:ascii="Arial" w:hAnsi="Arial" w:cs="Arial"/>
        </w:rPr>
        <w:t>GABINETE DO PREFEITO MUNICIPAL DE UNIÃO DA SERRA – RS,</w:t>
      </w:r>
      <w:r>
        <w:rPr>
          <w:rFonts w:hint="default" w:ascii="Arial" w:hAnsi="Arial" w:cs="Arial"/>
          <w:color w:val="auto"/>
        </w:rPr>
        <w:t xml:space="preserve"> AOS 0</w:t>
      </w:r>
      <w:r>
        <w:rPr>
          <w:rFonts w:hint="default" w:ascii="Arial" w:hAnsi="Arial" w:cs="Arial"/>
          <w:color w:val="auto"/>
          <w:lang w:val="pt-BR"/>
        </w:rPr>
        <w:t>3</w:t>
      </w:r>
      <w:r>
        <w:rPr>
          <w:rFonts w:hint="default" w:ascii="Arial" w:hAnsi="Arial" w:cs="Arial"/>
          <w:color w:val="auto"/>
        </w:rPr>
        <w:t xml:space="preserve"> DIAS DO MÊS DE JULHO DE 2024.</w:t>
      </w:r>
    </w:p>
    <w:p w14:paraId="2F8C79E3">
      <w:pPr>
        <w:jc w:val="center"/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>CEZER GASTALDO</w:t>
      </w:r>
    </w:p>
    <w:p w14:paraId="15DD550C">
      <w:pPr>
        <w:jc w:val="center"/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 xml:space="preserve">Prefeito Municipal  </w:t>
      </w:r>
    </w:p>
    <w:p w14:paraId="4CE1B180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</w:pPr>
      <w:r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  <w:t>REGISTRE-SE E PUBLIQUE-SE</w:t>
      </w:r>
    </w:p>
    <w:p w14:paraId="4E568D46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</w:pPr>
    </w:p>
    <w:p w14:paraId="5469C201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hint="default" w:ascii="Arial" w:hAnsi="Arial" w:eastAsia="Lucida Sans Unicode" w:cs="Arial"/>
          <w:b/>
          <w:i/>
          <w:kern w:val="2"/>
          <w:sz w:val="16"/>
          <w:szCs w:val="16"/>
          <w:lang w:eastAsia="zh-CN"/>
        </w:rPr>
      </w:pPr>
      <w:r>
        <w:rPr>
          <w:rFonts w:hint="default" w:ascii="Arial" w:hAnsi="Arial" w:eastAsia="Lucida Sans Unicode" w:cs="Arial"/>
          <w:b/>
          <w:i/>
          <w:kern w:val="2"/>
          <w:sz w:val="16"/>
          <w:szCs w:val="16"/>
          <w:lang w:eastAsia="zh-CN"/>
        </w:rPr>
        <w:t>Jaqueline Gastaldo Bison</w:t>
      </w:r>
    </w:p>
    <w:p w14:paraId="1319C79B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</w:pPr>
      <w:r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  <w:t xml:space="preserve">Secretária Municipal da Administração, </w:t>
      </w:r>
    </w:p>
    <w:p w14:paraId="4DC72800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</w:pPr>
      <w:r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  <w:t>A presente Lei permanecerá afixada no Quadro Mural</w:t>
      </w:r>
    </w:p>
    <w:p w14:paraId="2F6FE98F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</w:pPr>
      <w:r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  <w:t>da Prefeitura Municipal em lugar público e visível</w:t>
      </w:r>
    </w:p>
    <w:p w14:paraId="164547BF">
      <w:pPr>
        <w:widowControl w:val="0"/>
        <w:suppressAutoHyphens/>
        <w:spacing w:after="0" w:line="295" w:lineRule="auto"/>
      </w:pPr>
      <w:r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  <w:t xml:space="preserve">Pelo Período de </w:t>
      </w:r>
      <w:r>
        <w:rPr>
          <w:rFonts w:hint="default" w:ascii="Arial" w:hAnsi="Arial" w:eastAsia="Lucida Sans Unicode" w:cs="Arial"/>
          <w:kern w:val="2"/>
          <w:sz w:val="16"/>
          <w:szCs w:val="16"/>
          <w:lang w:val="pt-BR" w:eastAsia="zh-CN"/>
        </w:rPr>
        <w:t>03</w:t>
      </w:r>
      <w:r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  <w:t>.0</w:t>
      </w:r>
      <w:r>
        <w:rPr>
          <w:rFonts w:hint="default" w:ascii="Arial" w:hAnsi="Arial" w:eastAsia="Lucida Sans Unicode" w:cs="Arial"/>
          <w:kern w:val="2"/>
          <w:sz w:val="16"/>
          <w:szCs w:val="16"/>
          <w:lang w:val="pt-BR" w:eastAsia="zh-CN"/>
        </w:rPr>
        <w:t>7</w:t>
      </w:r>
      <w:r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  <w:t xml:space="preserve"> a </w:t>
      </w:r>
      <w:r>
        <w:rPr>
          <w:rFonts w:hint="default" w:ascii="Arial" w:hAnsi="Arial" w:eastAsia="Lucida Sans Unicode" w:cs="Arial"/>
          <w:kern w:val="2"/>
          <w:sz w:val="16"/>
          <w:szCs w:val="16"/>
          <w:lang w:val="pt-BR" w:eastAsia="zh-CN"/>
        </w:rPr>
        <w:t>17</w:t>
      </w:r>
      <w:r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  <w:t>.0</w:t>
      </w:r>
      <w:r>
        <w:rPr>
          <w:rFonts w:hint="default" w:ascii="Arial" w:hAnsi="Arial" w:eastAsia="Lucida Sans Unicode" w:cs="Arial"/>
          <w:kern w:val="2"/>
          <w:sz w:val="16"/>
          <w:szCs w:val="16"/>
          <w:lang w:val="pt-BR" w:eastAsia="zh-CN"/>
        </w:rPr>
        <w:t>7</w:t>
      </w:r>
      <w:r>
        <w:rPr>
          <w:rFonts w:hint="default" w:ascii="Arial" w:hAnsi="Arial" w:eastAsia="Lucida Sans Unicode" w:cs="Arial"/>
          <w:kern w:val="2"/>
          <w:sz w:val="16"/>
          <w:szCs w:val="16"/>
          <w:lang w:eastAsia="zh-CN"/>
        </w:rPr>
        <w:t>.202</w:t>
      </w:r>
      <w:r>
        <w:rPr>
          <w:rFonts w:hint="default" w:ascii="Arial" w:hAnsi="Arial" w:eastAsia="Lucida Sans Unicode" w:cs="Arial"/>
          <w:kern w:val="2"/>
          <w:sz w:val="16"/>
          <w:szCs w:val="16"/>
          <w:lang w:val="pt-BR" w:eastAsia="zh-CN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</w:p>
    <w:p w14:paraId="0655C8A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</w:p>
    <w:sectPr>
      <w:headerReference r:id="rId5" w:type="default"/>
      <w:footerReference r:id="rId6" w:type="default"/>
      <w:pgSz w:w="11906" w:h="16838"/>
      <w:pgMar w:top="1417" w:right="991" w:bottom="1417" w:left="184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D1E6F">
    <w:pPr>
      <w:pStyle w:val="6"/>
      <w:rPr>
        <w:rFonts w:hint="default"/>
        <w:lang w:val="pt-BR"/>
      </w:rPr>
    </w:pPr>
    <w:r>
      <w:rPr>
        <w:rFonts w:ascii="Arial" w:hAnsi="Arial" w:cs="Arial"/>
        <w:color w:val="000000"/>
        <w:sz w:val="16"/>
        <w:szCs w:val="16"/>
      </w:rPr>
      <w:t>Av. Monsenhor Paulo Chiaramont</w:t>
    </w:r>
    <w:r>
      <w:rPr>
        <w:rFonts w:hint="default" w:ascii="Arial" w:hAnsi="Arial" w:cs="Arial"/>
        <w:color w:val="000000"/>
        <w:sz w:val="16"/>
        <w:szCs w:val="16"/>
        <w:lang w:val="pt-BR"/>
      </w:rPr>
      <w:t>, nº 400</w:t>
    </w:r>
    <w:r>
      <w:rPr>
        <w:rFonts w:ascii="Arial" w:hAnsi="Arial" w:cs="Arial"/>
        <w:color w:val="000000"/>
        <w:sz w:val="16"/>
        <w:szCs w:val="16"/>
      </w:rPr>
      <w:t xml:space="preserve"> - União da Serra - 99215-000 - Fone (054)</w:t>
    </w:r>
    <w:r>
      <w:rPr>
        <w:rFonts w:hint="default" w:ascii="Arial" w:hAnsi="Arial" w:cs="Arial"/>
        <w:color w:val="000000"/>
        <w:sz w:val="16"/>
        <w:szCs w:val="16"/>
        <w:lang w:val="pt-BR"/>
      </w:rPr>
      <w:t>9 96442789/ 9 97135217</w:t>
    </w:r>
  </w:p>
  <w:p w14:paraId="5DA3ADAE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83A9B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drawing>
        <wp:inline distT="0" distB="0" distL="114300" distR="114300">
          <wp:extent cx="885825" cy="913765"/>
          <wp:effectExtent l="0" t="0" r="9525" b="63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E4E20">
    <w:pPr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Estado do Rio Grande do Sul</w:t>
    </w:r>
  </w:p>
  <w:p w14:paraId="43F640AA">
    <w:pP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PREFEITURA MUNICIPAL DE UNIÃO DA SERRA</w:t>
    </w:r>
  </w:p>
  <w:p w14:paraId="667BAEB0">
    <w:pPr>
      <w:tabs>
        <w:tab w:val="center" w:pos="4252"/>
        <w:tab w:val="right" w:pos="8504"/>
      </w:tabs>
      <w:jc w:val="center"/>
      <w:rPr>
        <w:sz w:val="22"/>
        <w:szCs w:val="22"/>
      </w:rPr>
    </w:pPr>
    <w:r>
      <w:rPr>
        <w:rFonts w:ascii="Arial" w:hAnsi="Arial" w:cs="Arial"/>
        <w:color w:val="000000"/>
        <w:sz w:val="20"/>
        <w:szCs w:val="20"/>
      </w:rPr>
      <w:t xml:space="preserve">    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D6"/>
    <w:rsid w:val="005514D6"/>
    <w:rsid w:val="008A7B49"/>
    <w:rsid w:val="05B1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5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8">
    <w:name w:val="Cabeçalho Char"/>
    <w:basedOn w:val="2"/>
    <w:link w:val="5"/>
    <w:uiPriority w:val="99"/>
  </w:style>
  <w:style w:type="paragraph" w:customStyle="1" w:styleId="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  <w:style w:type="character" w:customStyle="1" w:styleId="10">
    <w:name w:val="Rodapé Char"/>
    <w:basedOn w:val="2"/>
    <w:link w:val="6"/>
    <w:uiPriority w:val="99"/>
  </w:style>
  <w:style w:type="paragraph" w:customStyle="1" w:styleId="11">
    <w:name w:val="Padrão"/>
    <w:qFormat/>
    <w:uiPriority w:val="0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hAnsi="Times New Roman" w:eastAsia="Lucida Sans Unicode" w:cs="Times New Roman"/>
      <w:color w:val="00000A"/>
      <w:sz w:val="24"/>
      <w:szCs w:val="24"/>
      <w:lang w:val="pt-BR" w:eastAsia="zh-CN" w:bidi="ar-SA"/>
    </w:rPr>
  </w:style>
  <w:style w:type="paragraph" w:customStyle="1" w:styleId="12">
    <w:name w:val="Standard (user)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Lucida Sans Unicode" w:cs="Mangal"/>
      <w:kern w:val="3"/>
      <w:sz w:val="24"/>
      <w:szCs w:val="24"/>
      <w:lang w:val="pt-BR" w:eastAsia="zh-CN" w:bidi="hi-IN"/>
    </w:rPr>
  </w:style>
  <w:style w:type="character" w:customStyle="1" w:styleId="13">
    <w:name w:val="Texto de balão Char"/>
    <w:basedOn w:val="2"/>
    <w:link w:val="7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4202</Characters>
  <Lines>35</Lines>
  <Paragraphs>9</Paragraphs>
  <TotalTime>0</TotalTime>
  <ScaleCrop>false</ScaleCrop>
  <LinksUpToDate>false</LinksUpToDate>
  <CharactersWithSpaces>4971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2024-07-02T19:08:00Z</dcterms:created>
  <dc:creator>User</dc:creator>
  <cp:lastModifiedBy>administracao</cp:lastModifiedBy>
  <dcterms:modified xsi:type="dcterms:W3CDTF">2024-07-04T13:11:29Z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B108E279277A4E3A91EA3C7846EBC56D_13</vt:lpwstr>
  </property>
</Properties>
</file>