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FE80F" w14:textId="05A88E93" w:rsidR="00997922" w:rsidRPr="00997922" w:rsidRDefault="00997922" w:rsidP="00997922">
      <w:pPr>
        <w:widowControl w:val="0"/>
        <w:suppressAutoHyphens/>
        <w:spacing w:line="360" w:lineRule="auto"/>
        <w:ind w:left="1134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  <w:r w:rsidRPr="00997922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 xml:space="preserve">LEI </w:t>
      </w:r>
      <w:proofErr w:type="gramStart"/>
      <w:r w:rsidRPr="00997922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>N.º</w:t>
      </w:r>
      <w:proofErr w:type="gramEnd"/>
      <w:r w:rsidRPr="00997922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 xml:space="preserve"> 1.607</w:t>
      </w:r>
      <w:r w:rsidRPr="00997922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>/2023</w:t>
      </w:r>
    </w:p>
    <w:p w14:paraId="7397538C" w14:textId="63AD7790" w:rsidR="005034DE" w:rsidRPr="004D309A" w:rsidRDefault="005034DE" w:rsidP="00503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6D27AF" w14:textId="34495704" w:rsidR="005034DE" w:rsidRPr="00773D64" w:rsidRDefault="005E62E2" w:rsidP="005034D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artigo_1"/>
      <w:r w:rsidRPr="00773D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ALTERA E CRIA PADRÕES SALARIAIS DE CARGOS EFETIVOS DISPOSTOS NA LEI N° 1.412/2019 E DÁ OUTRAS PROVIDÊNCIAS.</w:t>
      </w:r>
    </w:p>
    <w:p w14:paraId="699827EF" w14:textId="77777777" w:rsidR="00C736A0" w:rsidRPr="004D309A" w:rsidRDefault="00C736A0" w:rsidP="005034D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D9534F"/>
          <w:lang w:eastAsia="pt-BR"/>
        </w:rPr>
      </w:pPr>
    </w:p>
    <w:p w14:paraId="547BF5C1" w14:textId="130946CB" w:rsidR="005E62E2" w:rsidRPr="005E62E2" w:rsidRDefault="005E62E2" w:rsidP="005E62E2">
      <w:pPr>
        <w:spacing w:line="276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2E2">
        <w:rPr>
          <w:rFonts w:ascii="Times New Roman" w:hAnsi="Times New Roman" w:cs="Times New Roman"/>
          <w:bCs/>
          <w:sz w:val="24"/>
          <w:szCs w:val="24"/>
        </w:rPr>
        <w:t xml:space="preserve">CEZER GASTALDO, Prefeito Municipal de União da Serra, Estado do Rio Grande do Sul, </w:t>
      </w:r>
    </w:p>
    <w:p w14:paraId="328FC980" w14:textId="77777777" w:rsidR="005E62E2" w:rsidRPr="005E62E2" w:rsidRDefault="005E62E2" w:rsidP="005E62E2">
      <w:pPr>
        <w:spacing w:line="276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2E2">
        <w:rPr>
          <w:rFonts w:ascii="Times New Roman" w:hAnsi="Times New Roman" w:cs="Times New Roman"/>
          <w:bCs/>
          <w:sz w:val="24"/>
          <w:szCs w:val="24"/>
        </w:rPr>
        <w:t>FAÇO SABER, em cumprimento ao disposto na Lei Orgânica do Município, que a Câmara Municipal de Vereadores de União da Serra aprovou e eu sanciono e promulgo a presente Lei:</w:t>
      </w:r>
    </w:p>
    <w:bookmarkEnd w:id="0"/>
    <w:p w14:paraId="3E6FD5B9" w14:textId="65ED8F05" w:rsidR="005E62E2" w:rsidRDefault="005E62E2" w:rsidP="005E6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</w:p>
    <w:p w14:paraId="0D03B8E8" w14:textId="214DBD9C" w:rsidR="007F07B2" w:rsidRPr="004D309A" w:rsidRDefault="005034DE" w:rsidP="005034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4D309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Art. 1°</w:t>
      </w:r>
      <w:r w:rsidR="00444A87" w:rsidRPr="004D30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Pr="004D30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O quadro constante do art. 3°, da Lei Municipal n° 1</w:t>
      </w:r>
      <w:r w:rsidR="004F27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.</w:t>
      </w:r>
      <w:r w:rsidRPr="004D30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412, de 24 de setembro de 2019, passa a vigorar com a seguinte redação</w:t>
      </w:r>
      <w:r w:rsidR="008C4C3D" w:rsidRPr="004D30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:</w:t>
      </w:r>
    </w:p>
    <w:p w14:paraId="62D946D7" w14:textId="77777777" w:rsidR="008C4C3D" w:rsidRPr="004D309A" w:rsidRDefault="008C4C3D" w:rsidP="008C4C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7F868A" w14:textId="77777777" w:rsidR="001F1195" w:rsidRPr="004D309A" w:rsidRDefault="001F1195" w:rsidP="00064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4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267"/>
        <w:gridCol w:w="1418"/>
        <w:gridCol w:w="1984"/>
      </w:tblGrid>
      <w:tr w:rsidR="00C736A0" w:rsidRPr="004D309A" w14:paraId="4773099C" w14:textId="77777777" w:rsidTr="00C736A0">
        <w:trPr>
          <w:gridAfter w:val="1"/>
          <w:wAfter w:w="198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592D34" w14:textId="77777777" w:rsidR="00C736A0" w:rsidRPr="004D309A" w:rsidRDefault="00C736A0" w:rsidP="00C7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ENOMINAÇÃO DA CATEGORIA FUNCIONAL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7281242" w14:textId="77777777" w:rsidR="00C736A0" w:rsidRPr="004D309A" w:rsidRDefault="00C736A0" w:rsidP="00C7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Nº DE CARGOS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7515D3F" w14:textId="77777777" w:rsidR="00C736A0" w:rsidRPr="004D309A" w:rsidRDefault="00C736A0" w:rsidP="00C7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PADRÃO</w:t>
            </w:r>
          </w:p>
        </w:tc>
      </w:tr>
      <w:tr w:rsidR="00C736A0" w:rsidRPr="004D309A" w14:paraId="07A5ACBD" w14:textId="77777777" w:rsidTr="00C736A0">
        <w:trPr>
          <w:gridAfter w:val="1"/>
          <w:wAfter w:w="198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34489B4" w14:textId="77777777" w:rsidR="00C736A0" w:rsidRPr="003617C5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617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OPERÁRIO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76384AD" w14:textId="77777777" w:rsidR="00C736A0" w:rsidRPr="003617C5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617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FE5A2DC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CE - 04</w:t>
            </w:r>
          </w:p>
        </w:tc>
      </w:tr>
      <w:tr w:rsidR="00C736A0" w:rsidRPr="004D309A" w14:paraId="7EC1AD6F" w14:textId="77777777" w:rsidTr="00C736A0">
        <w:trPr>
          <w:gridAfter w:val="1"/>
          <w:wAfter w:w="198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9E087D4" w14:textId="77777777" w:rsidR="00C736A0" w:rsidRPr="003617C5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617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SERVENTE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5C7C08F" w14:textId="77777777" w:rsidR="00C736A0" w:rsidRPr="003617C5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617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B330132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CE - 04</w:t>
            </w:r>
          </w:p>
        </w:tc>
      </w:tr>
      <w:tr w:rsidR="00C736A0" w:rsidRPr="004D309A" w14:paraId="15BDED24" w14:textId="77777777" w:rsidTr="00C736A0">
        <w:trPr>
          <w:gridAfter w:val="1"/>
          <w:wAfter w:w="198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276618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VIGILANTE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D84A0C6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418C804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 - 02</w:t>
            </w:r>
          </w:p>
        </w:tc>
      </w:tr>
      <w:tr w:rsidR="00C736A0" w:rsidRPr="004D309A" w14:paraId="015D88A2" w14:textId="77777777" w:rsidTr="00C736A0">
        <w:trPr>
          <w:gridAfter w:val="1"/>
          <w:wAfter w:w="198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23F2D95" w14:textId="77777777" w:rsidR="00C736A0" w:rsidRPr="001E5542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E554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MERENDEIRA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CC48D1D" w14:textId="77777777" w:rsidR="00C736A0" w:rsidRPr="001E5542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E554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B665F29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CE - 04</w:t>
            </w:r>
          </w:p>
        </w:tc>
      </w:tr>
      <w:tr w:rsidR="00C736A0" w:rsidRPr="004D309A" w14:paraId="75E8CF15" w14:textId="77777777" w:rsidTr="00C736A0">
        <w:trPr>
          <w:gridAfter w:val="1"/>
          <w:wAfter w:w="198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C4F4F11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MARTELETEIRO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999436E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7BC828A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 - 03</w:t>
            </w:r>
          </w:p>
        </w:tc>
      </w:tr>
      <w:tr w:rsidR="00C736A0" w:rsidRPr="004D309A" w14:paraId="13425D52" w14:textId="77777777" w:rsidTr="00C736A0">
        <w:trPr>
          <w:gridAfter w:val="1"/>
          <w:wAfter w:w="198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F5D487E" w14:textId="77777777" w:rsidR="00C736A0" w:rsidRPr="001E5542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E554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MONITOR DE EDUCAÇÃO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8B31152" w14:textId="77777777" w:rsidR="00C736A0" w:rsidRPr="001E5542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E554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8AC40E5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CE - 04</w:t>
            </w:r>
          </w:p>
        </w:tc>
      </w:tr>
      <w:tr w:rsidR="00C736A0" w:rsidRPr="004D309A" w14:paraId="7AA9B371" w14:textId="77777777" w:rsidTr="00C736A0">
        <w:trPr>
          <w:gridAfter w:val="1"/>
          <w:wAfter w:w="198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402DB3E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CARPINTEIRO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CA1CC2A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6223DCD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 - 04</w:t>
            </w:r>
          </w:p>
        </w:tc>
      </w:tr>
      <w:tr w:rsidR="00C736A0" w:rsidRPr="004D309A" w14:paraId="57917F28" w14:textId="77777777" w:rsidTr="00C736A0">
        <w:trPr>
          <w:gridAfter w:val="1"/>
          <w:wAfter w:w="198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B55EB50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PINTOR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A31403F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E7A5EBF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 - 04</w:t>
            </w:r>
          </w:p>
        </w:tc>
      </w:tr>
      <w:tr w:rsidR="00C736A0" w:rsidRPr="004D309A" w14:paraId="149F911F" w14:textId="77777777" w:rsidTr="00C736A0">
        <w:trPr>
          <w:gridAfter w:val="1"/>
          <w:wAfter w:w="198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3C7FD19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TELEFONISTA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A455A36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1A290F3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 - 05</w:t>
            </w:r>
          </w:p>
        </w:tc>
      </w:tr>
      <w:tr w:rsidR="00C736A0" w:rsidRPr="004D309A" w14:paraId="04D2A66F" w14:textId="77777777" w:rsidTr="00C736A0">
        <w:trPr>
          <w:gridAfter w:val="1"/>
          <w:wAfter w:w="198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88F19BE" w14:textId="77777777" w:rsidR="00C736A0" w:rsidRPr="003617C5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617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AUXILIAR ADMINISTRATIVO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4DB72CE" w14:textId="77777777" w:rsidR="00C736A0" w:rsidRPr="003617C5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617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1D00813" w14:textId="77777777" w:rsidR="00C736A0" w:rsidRPr="003617C5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617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CE - 06</w:t>
            </w:r>
          </w:p>
        </w:tc>
      </w:tr>
      <w:tr w:rsidR="00C736A0" w:rsidRPr="004D309A" w14:paraId="5D4A5360" w14:textId="77777777" w:rsidTr="00C736A0">
        <w:trPr>
          <w:gridAfter w:val="1"/>
          <w:wAfter w:w="198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047A886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AUXILIAR DE CONSULTÓRIO DENTÁRIO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818D8FE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C4990F1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 - 06</w:t>
            </w:r>
          </w:p>
        </w:tc>
      </w:tr>
      <w:tr w:rsidR="00C736A0" w:rsidRPr="004D309A" w14:paraId="781024FB" w14:textId="77777777" w:rsidTr="00C736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6D8463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TÉCNICO DE ENFERMAGEM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F7C7CC5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5CB4AE3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 - 06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304BE94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(Vide Lei nº </w:t>
            </w:r>
            <w:hyperlink r:id="rId7" w:history="1">
              <w:r w:rsidRPr="004D309A">
                <w:rPr>
                  <w:rFonts w:ascii="Times New Roman" w:eastAsia="Times New Roman" w:hAnsi="Times New Roman" w:cs="Times New Roman"/>
                  <w:color w:val="B94A48"/>
                  <w:sz w:val="24"/>
                  <w:szCs w:val="24"/>
                  <w:u w:val="single"/>
                  <w:lang w:eastAsia="pt-BR"/>
                </w:rPr>
                <w:t>1535</w:t>
              </w:r>
            </w:hyperlink>
            <w:r w:rsidRPr="004D309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/2022)</w:t>
            </w:r>
          </w:p>
        </w:tc>
      </w:tr>
      <w:tr w:rsidR="00C736A0" w:rsidRPr="004D309A" w14:paraId="2BCA8CB8" w14:textId="77777777" w:rsidTr="00C736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E679CA2" w14:textId="77777777" w:rsidR="00C736A0" w:rsidRPr="001E5542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E554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MOTORISTA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F0B89D" w14:textId="77777777" w:rsidR="00C736A0" w:rsidRPr="001E5542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E554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8E716A2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CE - 6,25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145C1627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736A0" w:rsidRPr="004D309A" w14:paraId="307945ED" w14:textId="77777777" w:rsidTr="00C736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4852B50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AUXILIAR DE OPERADOR DE MÁQUINAS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3DB65F1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2E2AC23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 - 6,5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6CF28F88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736A0" w:rsidRPr="004D309A" w14:paraId="0E2F7723" w14:textId="77777777" w:rsidTr="00C736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77C4FC4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ALMOXARIFE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70CF4A9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12C4CD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 - 07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761491EF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736A0" w:rsidRPr="004D309A" w14:paraId="51839176" w14:textId="77777777" w:rsidTr="00C736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DFA3030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OPERADOR DE MÁQUINAS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2177D4D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A2EC0FA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 - 07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5EADEDAB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736A0" w:rsidRPr="004D309A" w14:paraId="254E709F" w14:textId="77777777" w:rsidTr="00C736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F703BA0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PEDREIRO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FAC4835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F5B065A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 - 07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020F7028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736A0" w:rsidRPr="004D309A" w14:paraId="30AB4DDD" w14:textId="77777777" w:rsidTr="00C736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D433F2F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MECÂNICO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7DBBA21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380457A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 - 07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5AF629B8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736A0" w:rsidRPr="004D309A" w14:paraId="4388A3A9" w14:textId="77777777" w:rsidTr="00C736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6D6DED8" w14:textId="77777777" w:rsidR="00C736A0" w:rsidRPr="001E5542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E554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AGENTE ADMINISTRATIVO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C2FC9DA" w14:textId="77777777" w:rsidR="00C736A0" w:rsidRPr="001E5542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E554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05F91AE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CE - 08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6D647FD3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736A0" w:rsidRPr="004D309A" w14:paraId="0B614816" w14:textId="77777777" w:rsidTr="00C736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FB62BC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FISCAL SANITÁRIO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607A60F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E7A4653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 - 07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03E88C76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736A0" w:rsidRPr="004D309A" w14:paraId="4BE9464F" w14:textId="77777777" w:rsidTr="00C736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E1736D4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TÉCNICO RADIOLOGISTA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B9F3DC1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710EDAE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 - 07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1F7AFA83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736A0" w:rsidRPr="004D309A" w14:paraId="2A0697BB" w14:textId="77777777" w:rsidTr="00C736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F3B32EB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ASSISTENTE SOCIAL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D1D42A1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691EB7C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 - 07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3703DB73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736A0" w:rsidRPr="004D309A" w14:paraId="03156F60" w14:textId="77777777" w:rsidTr="00C736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9F7A950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MÉDICO GINECOLOGISTA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D274DBD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7DDFFD0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 - 07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5AAB9239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736A0" w:rsidRPr="004D309A" w14:paraId="7F5FF917" w14:textId="77777777" w:rsidTr="00C736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85E611B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GESTOR AGROAMBIENTAL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C04199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A14D91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 - 08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48299C5A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736A0" w:rsidRPr="004D309A" w14:paraId="2AE3FBA0" w14:textId="77777777" w:rsidTr="00C736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FE3E3BD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ELETRICISTA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4A49138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863D6BA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 - 08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69317F0D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736A0" w:rsidRPr="004D309A" w14:paraId="627E9141" w14:textId="77777777" w:rsidTr="00C736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39042B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ADMINISTRADOR DE PATRIMÔNIO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1618D56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677DA10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 - 10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3EF545AB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736A0" w:rsidRPr="004D309A" w14:paraId="255136E4" w14:textId="77777777" w:rsidTr="00C736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C97462D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FISCAL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26C04D7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5027370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CE - 10,50</w:t>
            </w: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br/>
            </w:r>
            <w:r w:rsidRPr="004D309A"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lang w:eastAsia="pt-BR"/>
              </w:rPr>
              <w:t>CE - 10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A136688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(Redação dada pela Lei nº </w:t>
            </w:r>
            <w:hyperlink r:id="rId8" w:history="1">
              <w:r w:rsidRPr="004D309A">
                <w:rPr>
                  <w:rFonts w:ascii="Times New Roman" w:eastAsia="Times New Roman" w:hAnsi="Times New Roman" w:cs="Times New Roman"/>
                  <w:color w:val="B94A48"/>
                  <w:sz w:val="24"/>
                  <w:szCs w:val="24"/>
                  <w:u w:val="single"/>
                  <w:lang w:eastAsia="pt-BR"/>
                </w:rPr>
                <w:t>1517</w:t>
              </w:r>
            </w:hyperlink>
            <w:r w:rsidRPr="004D309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/2022)</w:t>
            </w:r>
          </w:p>
        </w:tc>
      </w:tr>
      <w:tr w:rsidR="00C736A0" w:rsidRPr="004D309A" w14:paraId="195DE020" w14:textId="77777777" w:rsidTr="00C736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7B3873F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TESOUREIRO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D583B1F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CE12027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 - 10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239B56CE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736A0" w:rsidRPr="004D309A" w14:paraId="50D9B453" w14:textId="77777777" w:rsidTr="00C736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16BE372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AGRÔNOMO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301729D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996E7F2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 - 10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3D4D12DE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736A0" w:rsidRPr="004D309A" w14:paraId="7FAC07F1" w14:textId="77777777" w:rsidTr="00C736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AE7C0A6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VETERINÁRIO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7D67ABE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A2FAE14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 - 10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5236140D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736A0" w:rsidRPr="004D309A" w14:paraId="3B0D4C48" w14:textId="77777777" w:rsidTr="00C736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5B9A4DC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FARMACÊUTICO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DF64C96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CE4E6F7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CE - 10,75</w:t>
            </w: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br/>
            </w:r>
            <w:r w:rsidRPr="004D309A"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lang w:eastAsia="pt-BR"/>
              </w:rPr>
              <w:t>CE - 10,5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47D6EB7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(Redação dada pela Lei nº </w:t>
            </w:r>
            <w:hyperlink r:id="rId9" w:history="1">
              <w:r w:rsidRPr="004D309A">
                <w:rPr>
                  <w:rFonts w:ascii="Times New Roman" w:eastAsia="Times New Roman" w:hAnsi="Times New Roman" w:cs="Times New Roman"/>
                  <w:color w:val="B94A48"/>
                  <w:sz w:val="24"/>
                  <w:szCs w:val="24"/>
                  <w:u w:val="single"/>
                  <w:lang w:eastAsia="pt-BR"/>
                </w:rPr>
                <w:t>1515</w:t>
              </w:r>
            </w:hyperlink>
            <w:r w:rsidRPr="004D309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/2022)</w:t>
            </w:r>
          </w:p>
        </w:tc>
      </w:tr>
      <w:tr w:rsidR="00C736A0" w:rsidRPr="004D309A" w14:paraId="4FBAAFFD" w14:textId="77777777" w:rsidTr="00C736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8342BEB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CONTADOR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4858DF8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2A43465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 - 10,5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107ABD3E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736A0" w:rsidRPr="004D309A" w14:paraId="31BBECC7" w14:textId="77777777" w:rsidTr="00C736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7FE6D27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NUTRICIONISTA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6AE4EC2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81016EE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 - 11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4C4C99FA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736A0" w:rsidRPr="004D309A" w14:paraId="44C88293" w14:textId="77777777" w:rsidTr="00C736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17769C9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ENGENHEIRO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D21EF2E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9E1832B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 - 11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2B71B8BA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736A0" w:rsidRPr="004D309A" w14:paraId="5519EFBC" w14:textId="77777777" w:rsidTr="00C736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B46146C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DENTISTA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A8A56F7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8371282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CE - 12,5</w:t>
            </w: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br/>
            </w:r>
            <w:r w:rsidRPr="004D309A"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lang w:eastAsia="pt-BR"/>
              </w:rPr>
              <w:t>CE - 11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3CDB15D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(Redação dada pela Lei nº </w:t>
            </w:r>
            <w:hyperlink r:id="rId10" w:history="1">
              <w:r w:rsidRPr="004D309A">
                <w:rPr>
                  <w:rFonts w:ascii="Times New Roman" w:eastAsia="Times New Roman" w:hAnsi="Times New Roman" w:cs="Times New Roman"/>
                  <w:color w:val="B94A48"/>
                  <w:sz w:val="24"/>
                  <w:szCs w:val="24"/>
                  <w:u w:val="single"/>
                  <w:lang w:eastAsia="pt-BR"/>
                </w:rPr>
                <w:t>1515</w:t>
              </w:r>
            </w:hyperlink>
            <w:r w:rsidRPr="004D309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/2022)</w:t>
            </w:r>
          </w:p>
        </w:tc>
      </w:tr>
      <w:tr w:rsidR="00C736A0" w:rsidRPr="004D309A" w14:paraId="088EC2B1" w14:textId="77777777" w:rsidTr="00C736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F0EECEA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ENFERMEIRA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A3C33E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786137D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 - 11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4DA686D0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736A0" w:rsidRPr="004D309A" w14:paraId="5DB70046" w14:textId="77777777" w:rsidTr="00C736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CFADB5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FISIOTERAPEUTA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547D571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FD41DFA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 - 11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178ED611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736A0" w:rsidRPr="004D309A" w14:paraId="3688927C" w14:textId="77777777" w:rsidTr="00C736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0925CD0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AGENTE DE CONTROLE INTERNO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9FF7A2C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8FE9EF5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 - 12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5B2506F4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736A0" w:rsidRPr="004D309A" w14:paraId="68708A5C" w14:textId="77777777" w:rsidTr="00C736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06882B4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PSICÓLOGO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46AFD32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803DC9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 - 12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5DCEFA98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736A0" w:rsidRPr="004D309A" w14:paraId="1965A5AB" w14:textId="77777777" w:rsidTr="00C736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078CFE7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MÉDICO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CC9AA5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555A1F4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 - 13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0132EAC8" w14:textId="77777777" w:rsidR="00C736A0" w:rsidRPr="004D309A" w:rsidRDefault="00C736A0" w:rsidP="00C73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6B914EA3" w14:textId="77777777" w:rsidR="008C4C3D" w:rsidRPr="004D309A" w:rsidRDefault="008C4C3D" w:rsidP="00064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82AD6D" w14:textId="77777777" w:rsidR="008C4C3D" w:rsidRPr="004D309A" w:rsidRDefault="008C4C3D" w:rsidP="00064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0440789" w14:textId="77777777" w:rsidR="004D44AA" w:rsidRPr="00CF6989" w:rsidRDefault="00AF5EAF" w:rsidP="00CF69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09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Art. 2°</w:t>
      </w:r>
      <w:r w:rsidR="00C736A0" w:rsidRPr="004D30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="004D44AA" w:rsidRPr="004D3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criado o Padrão </w:t>
      </w:r>
      <w:r w:rsidR="00C061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 - </w:t>
      </w:r>
      <w:r w:rsidR="001E5542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4D44AA" w:rsidRPr="004D309A">
        <w:rPr>
          <w:rFonts w:ascii="Times New Roman" w:eastAsia="Times New Roman" w:hAnsi="Times New Roman" w:cs="Times New Roman"/>
          <w:sz w:val="24"/>
          <w:szCs w:val="24"/>
          <w:lang w:eastAsia="pt-BR"/>
        </w:rPr>
        <w:t>6,25</w:t>
      </w:r>
      <w:r w:rsidR="001E5542">
        <w:rPr>
          <w:rFonts w:ascii="Times New Roman" w:eastAsia="Times New Roman" w:hAnsi="Times New Roman" w:cs="Times New Roman"/>
          <w:sz w:val="24"/>
          <w:szCs w:val="24"/>
          <w:lang w:eastAsia="pt-BR"/>
        </w:rPr>
        <w:t>, o qual será aplicado</w:t>
      </w:r>
      <w:r w:rsidR="004D44AA" w:rsidRPr="004D3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 cargo de Motorista, </w:t>
      </w:r>
      <w:r w:rsidR="001E5542">
        <w:rPr>
          <w:rFonts w:ascii="Times New Roman" w:eastAsia="Times New Roman" w:hAnsi="Times New Roman" w:cs="Times New Roman"/>
          <w:sz w:val="24"/>
          <w:szCs w:val="24"/>
          <w:lang w:eastAsia="pt-BR"/>
        </w:rPr>
        <w:t>cujo vencimento será de R</w:t>
      </w:r>
      <w:r w:rsidR="004D44AA" w:rsidRPr="004D309A">
        <w:rPr>
          <w:rFonts w:ascii="Times New Roman" w:eastAsia="Times New Roman" w:hAnsi="Times New Roman" w:cs="Times New Roman"/>
          <w:sz w:val="24"/>
          <w:szCs w:val="24"/>
          <w:lang w:eastAsia="pt-BR"/>
        </w:rPr>
        <w:t>$ 2.080,60 (dois mil e oitenta reais e sessenta centavos</w:t>
      </w:r>
      <w:r w:rsidR="00972658" w:rsidRPr="004D309A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1E55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e, como consequência,</w:t>
      </w:r>
      <w:r w:rsidR="001E5542" w:rsidRPr="004D30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="001E55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o</w:t>
      </w:r>
      <w:r w:rsidR="004D44AA" w:rsidRPr="004D30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quadro constante do §2° do art. 3° da Lei Municipal n° 1</w:t>
      </w:r>
      <w:r w:rsidR="001E55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.</w:t>
      </w:r>
      <w:r w:rsidR="004D44AA" w:rsidRPr="004D30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412, de 24 de setembro de 2019</w:t>
      </w:r>
      <w:r w:rsidR="00BE75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e o respectivo detalhamento do cargo em apreço, constante no anexo I da referida lei</w:t>
      </w:r>
      <w:r w:rsidR="00444A87" w:rsidRPr="004D30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="004D44AA" w:rsidRPr="004D30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passa</w:t>
      </w:r>
      <w:r w:rsidR="00BE75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m</w:t>
      </w:r>
      <w:r w:rsidR="004D44AA" w:rsidRPr="004D30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vigorar com a seguinte redação:</w:t>
      </w:r>
    </w:p>
    <w:p w14:paraId="7CE203E8" w14:textId="77777777" w:rsidR="004D44AA" w:rsidRPr="004D309A" w:rsidRDefault="004D44AA" w:rsidP="000641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</w:p>
    <w:p w14:paraId="05BCE647" w14:textId="77777777" w:rsidR="004D44AA" w:rsidRPr="004D309A" w:rsidRDefault="004D44AA" w:rsidP="000641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</w:p>
    <w:tbl>
      <w:tblPr>
        <w:tblW w:w="89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986"/>
        <w:gridCol w:w="986"/>
        <w:gridCol w:w="986"/>
        <w:gridCol w:w="986"/>
        <w:gridCol w:w="986"/>
        <w:gridCol w:w="986"/>
        <w:gridCol w:w="1709"/>
      </w:tblGrid>
      <w:tr w:rsidR="00B94889" w:rsidRPr="004D309A" w14:paraId="0D67F10A" w14:textId="77777777" w:rsidTr="00B94889">
        <w:trPr>
          <w:gridAfter w:val="1"/>
          <w:wAfter w:w="90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40DAA00" w14:textId="77777777" w:rsidR="00B94889" w:rsidRPr="004D309A" w:rsidRDefault="00B94889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PADRÃO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B3F7B3F" w14:textId="77777777" w:rsidR="00B94889" w:rsidRPr="004D309A" w:rsidRDefault="00B94889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COEFICIENTE SEGUNDO A CLASSE A B C D E F</w:t>
            </w:r>
          </w:p>
        </w:tc>
      </w:tr>
      <w:tr w:rsidR="00B94889" w:rsidRPr="004D309A" w14:paraId="414275A2" w14:textId="77777777" w:rsidTr="00B94889">
        <w:trPr>
          <w:gridAfter w:val="1"/>
          <w:wAfter w:w="1709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96B53E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CE-01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BB3F699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0814B6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0F6EBE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A186D0D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61C79A5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D737454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2.74</w:t>
            </w:r>
          </w:p>
        </w:tc>
      </w:tr>
      <w:tr w:rsidR="00B94889" w:rsidRPr="004D309A" w14:paraId="39F1D08C" w14:textId="77777777" w:rsidTr="00B94889">
        <w:trPr>
          <w:gridAfter w:val="1"/>
          <w:wAfter w:w="1709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DA7ADC1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CE-02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4C1A027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329C63E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4A71CB4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A04F99D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BE8B5CF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9937B66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2.83</w:t>
            </w:r>
          </w:p>
        </w:tc>
      </w:tr>
      <w:tr w:rsidR="00B94889" w:rsidRPr="004D309A" w14:paraId="654DD515" w14:textId="77777777" w:rsidTr="00B94889">
        <w:trPr>
          <w:gridAfter w:val="1"/>
          <w:wAfter w:w="1709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CDA5232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CE-03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E8FF8A5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442996C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A04A903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FD4BDB1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F7E14D4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2F1E794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2.90</w:t>
            </w:r>
          </w:p>
        </w:tc>
      </w:tr>
      <w:tr w:rsidR="00B94889" w:rsidRPr="004D309A" w14:paraId="4F12B677" w14:textId="77777777" w:rsidTr="00B94889">
        <w:trPr>
          <w:gridAfter w:val="1"/>
          <w:wAfter w:w="1709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F468EF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CE-04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C6A7EA7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C89A0D0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6EB24BB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5ECD341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9713CBC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8339CC9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3.22</w:t>
            </w:r>
          </w:p>
        </w:tc>
      </w:tr>
      <w:tr w:rsidR="00B94889" w:rsidRPr="004D309A" w14:paraId="23E76F2B" w14:textId="77777777" w:rsidTr="00B94889">
        <w:trPr>
          <w:gridAfter w:val="1"/>
          <w:wAfter w:w="1709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BEEDF34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CE-05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5F59DEA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AB7F38C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E071E05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2178FB1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CF04619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8BE3441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3.55</w:t>
            </w:r>
          </w:p>
        </w:tc>
      </w:tr>
      <w:tr w:rsidR="00B94889" w:rsidRPr="004D309A" w14:paraId="6CFDACFA" w14:textId="77777777" w:rsidTr="00B94889">
        <w:trPr>
          <w:gridAfter w:val="1"/>
          <w:wAfter w:w="1709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0A07807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CE-06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72948E3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DDE39C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C71D763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660CF01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AF20B45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2A7087E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4.03</w:t>
            </w:r>
          </w:p>
        </w:tc>
      </w:tr>
      <w:tr w:rsidR="00B94889" w:rsidRPr="004D309A" w14:paraId="1FF06E24" w14:textId="77777777" w:rsidTr="00B94889">
        <w:trPr>
          <w:gridAfter w:val="1"/>
          <w:wAfter w:w="1709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A11EE1" w14:textId="65949246" w:rsidR="00B94889" w:rsidRPr="005E62E2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E62E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CE-06,25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DE1D20" w14:textId="4022185E" w:rsidR="00B94889" w:rsidRPr="005E62E2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E62E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9ECC0F" w14:textId="770D96AD" w:rsidR="00B94889" w:rsidRPr="005E62E2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E62E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6374A8" w14:textId="5F5A6474" w:rsidR="00B94889" w:rsidRPr="005E62E2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E62E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7B61A7" w14:textId="29CCAEDA" w:rsidR="00B94889" w:rsidRPr="005E62E2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E62E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FE3DA0" w14:textId="2C5CAC93" w:rsidR="00B94889" w:rsidRPr="005E62E2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E62E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9DB332" w14:textId="7A5552E6" w:rsidR="00B94889" w:rsidRPr="005E62E2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E62E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4,50</w:t>
            </w:r>
          </w:p>
        </w:tc>
      </w:tr>
      <w:tr w:rsidR="00B94889" w:rsidRPr="004D309A" w14:paraId="3405AF37" w14:textId="77777777" w:rsidTr="00B94889">
        <w:trPr>
          <w:gridAfter w:val="1"/>
          <w:wAfter w:w="1709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5BE20E9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CE-06,5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A016F93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4222794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D55360E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9077007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61BE8B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9D7B9F5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5,24</w:t>
            </w:r>
          </w:p>
        </w:tc>
      </w:tr>
      <w:tr w:rsidR="00B94889" w:rsidRPr="004D309A" w14:paraId="38D49679" w14:textId="77777777" w:rsidTr="00B94889">
        <w:trPr>
          <w:gridAfter w:val="1"/>
          <w:wAfter w:w="1709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91FA832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CE-07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E84707D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9DC3B96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0E6AA9C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C2BD03B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7E02BB2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F91CD9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5.64</w:t>
            </w:r>
          </w:p>
        </w:tc>
      </w:tr>
      <w:tr w:rsidR="00B94889" w:rsidRPr="004D309A" w14:paraId="6D325237" w14:textId="77777777" w:rsidTr="00B94889">
        <w:trPr>
          <w:gridAfter w:val="1"/>
          <w:wAfter w:w="1709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E9D75D3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CE-08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9BDFFA4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904DDD7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ABF61D7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B193BB1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13ACD2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7D9E4FC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6.45</w:t>
            </w:r>
          </w:p>
        </w:tc>
      </w:tr>
      <w:tr w:rsidR="00B94889" w:rsidRPr="004D309A" w14:paraId="720EB018" w14:textId="77777777" w:rsidTr="00B94889">
        <w:trPr>
          <w:gridAfter w:val="1"/>
          <w:wAfter w:w="1709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E88EA70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596983D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D5B35ED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F308FCD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50988FC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9D8F966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3E48D55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6.89</w:t>
            </w:r>
          </w:p>
        </w:tc>
      </w:tr>
      <w:tr w:rsidR="00B94889" w:rsidRPr="004D309A" w14:paraId="7E73D89B" w14:textId="77777777" w:rsidTr="00B94889">
        <w:trPr>
          <w:gridAfter w:val="1"/>
          <w:wAfter w:w="1709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8868E18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D05EE7C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9AD4A1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9DBE633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41B17D4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E6E1008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F69F1F3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7.57</w:t>
            </w:r>
          </w:p>
        </w:tc>
      </w:tr>
      <w:tr w:rsidR="00B94889" w:rsidRPr="004D309A" w14:paraId="7D33DC61" w14:textId="77777777" w:rsidTr="00B94889">
        <w:trPr>
          <w:gridAfter w:val="1"/>
          <w:wAfter w:w="1709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D49B0A3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CE-10,5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F0A40A5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75ED534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C260EDE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B1558D5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FD925C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6E4A8FE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9,42</w:t>
            </w:r>
          </w:p>
        </w:tc>
      </w:tr>
      <w:tr w:rsidR="00B94889" w:rsidRPr="004D309A" w14:paraId="7B3E22F7" w14:textId="77777777" w:rsidTr="00B94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99A79B6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CE-10,75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63C1A5A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6,14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ACBC35E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6,75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612AA5D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7,42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51E9AFC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8,16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22C904A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8,98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2A81915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9,88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5D72F4C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(Redação acrescida pela Lei nº </w:t>
            </w:r>
            <w:hyperlink r:id="rId11" w:history="1">
              <w:r w:rsidRPr="004D309A">
                <w:rPr>
                  <w:rFonts w:ascii="Times New Roman" w:eastAsia="Times New Roman" w:hAnsi="Times New Roman" w:cs="Times New Roman"/>
                  <w:color w:val="B94A48"/>
                  <w:sz w:val="24"/>
                  <w:szCs w:val="24"/>
                  <w:u w:val="single"/>
                  <w:lang w:eastAsia="pt-BR"/>
                </w:rPr>
                <w:t>1515</w:t>
              </w:r>
            </w:hyperlink>
            <w:r w:rsidRPr="004D309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/2022)</w:t>
            </w:r>
          </w:p>
        </w:tc>
      </w:tr>
      <w:tr w:rsidR="00B94889" w:rsidRPr="004D309A" w14:paraId="74B006F0" w14:textId="77777777" w:rsidTr="00B94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9D04BF4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6FE8A9B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E185AA3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75A027F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31E8F76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6728D16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39B8280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11.27</w:t>
            </w:r>
          </w:p>
        </w:tc>
        <w:tc>
          <w:tcPr>
            <w:tcW w:w="1709" w:type="dxa"/>
            <w:shd w:val="clear" w:color="auto" w:fill="FFFFFF"/>
            <w:vAlign w:val="center"/>
            <w:hideMark/>
          </w:tcPr>
          <w:p w14:paraId="1FEA2592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94889" w:rsidRPr="004D309A" w14:paraId="69FBE090" w14:textId="77777777" w:rsidTr="00B94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007082C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8D13183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C654AE7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4F7515D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EF947A2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3DEC97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EAA356B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14.33</w:t>
            </w:r>
          </w:p>
        </w:tc>
        <w:tc>
          <w:tcPr>
            <w:tcW w:w="1709" w:type="dxa"/>
            <w:shd w:val="clear" w:color="auto" w:fill="FFFFFF"/>
            <w:vAlign w:val="center"/>
            <w:hideMark/>
          </w:tcPr>
          <w:p w14:paraId="62D03E88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94889" w:rsidRPr="004D309A" w14:paraId="38030784" w14:textId="77777777" w:rsidTr="00B94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EE2E97F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CE-13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24B0A2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4992EAA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39FF43D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69C91C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755283E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8F589AD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26.57</w:t>
            </w:r>
          </w:p>
        </w:tc>
        <w:tc>
          <w:tcPr>
            <w:tcW w:w="1709" w:type="dxa"/>
            <w:shd w:val="clear" w:color="auto" w:fill="FFFFFF"/>
            <w:vAlign w:val="center"/>
            <w:hideMark/>
          </w:tcPr>
          <w:p w14:paraId="4EAF5956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94889" w:rsidRPr="004D309A" w14:paraId="1DF4E1D8" w14:textId="77777777" w:rsidTr="00B94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443389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CE-12,5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E79EDC7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11,49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6A3D16B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12,64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5A5E5D1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13,90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86E44A4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15,29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94C0684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16,82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4A2E5F8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18,50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85D4A37" w14:textId="77777777" w:rsidR="00B94889" w:rsidRPr="004D309A" w:rsidRDefault="00B94889" w:rsidP="006B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309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(Redação acrescida pela Lei nº </w:t>
            </w:r>
            <w:hyperlink r:id="rId12" w:history="1">
              <w:r w:rsidRPr="004D309A">
                <w:rPr>
                  <w:rFonts w:ascii="Times New Roman" w:eastAsia="Times New Roman" w:hAnsi="Times New Roman" w:cs="Times New Roman"/>
                  <w:color w:val="B94A48"/>
                  <w:sz w:val="24"/>
                  <w:szCs w:val="24"/>
                  <w:u w:val="single"/>
                  <w:lang w:eastAsia="pt-BR"/>
                </w:rPr>
                <w:t>1515</w:t>
              </w:r>
            </w:hyperlink>
            <w:r w:rsidRPr="004D309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/2022)</w:t>
            </w:r>
          </w:p>
        </w:tc>
      </w:tr>
    </w:tbl>
    <w:p w14:paraId="4586287B" w14:textId="22E0377E" w:rsidR="00452197" w:rsidRDefault="00452197" w:rsidP="009979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</w:p>
    <w:p w14:paraId="3A267B00" w14:textId="5CF655FF" w:rsidR="0004255F" w:rsidRPr="004D309A" w:rsidRDefault="0004255F" w:rsidP="00042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ab/>
      </w:r>
      <w:r w:rsidRPr="0004255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Art. 3º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Os termos da presente Lei </w:t>
      </w:r>
      <w:r w:rsidR="000F33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são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="000F33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aplicáveis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somente aos servidores ativos, sem qualquer impacto aos servidores inativos</w:t>
      </w:r>
      <w:r w:rsidR="000F33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ao momento de sua aprovação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.</w:t>
      </w:r>
    </w:p>
    <w:p w14:paraId="46CBD0BF" w14:textId="527B1F53" w:rsidR="00462325" w:rsidRPr="004D309A" w:rsidRDefault="00462325" w:rsidP="00B94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</w:p>
    <w:p w14:paraId="2367EED4" w14:textId="404238A8" w:rsidR="00462325" w:rsidRPr="004D309A" w:rsidRDefault="00462325" w:rsidP="000425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6F02E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Art. </w:t>
      </w:r>
      <w:r w:rsidR="0004255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4</w:t>
      </w:r>
      <w:r w:rsidRPr="006F02E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°</w:t>
      </w:r>
      <w:r w:rsidRPr="004D309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Revogadas as disposições em contrário, </w:t>
      </w:r>
      <w:r w:rsidR="0004255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a </w:t>
      </w:r>
      <w:r w:rsidRPr="005E62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presente Lei entrará em vigor a partir do primeiro dia do mês subsequente de sua </w:t>
      </w:r>
      <w:r w:rsidR="0004255F" w:rsidRPr="005E62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aprovação</w:t>
      </w:r>
      <w:r w:rsidRPr="005E62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.</w:t>
      </w:r>
    </w:p>
    <w:p w14:paraId="2830A92B" w14:textId="0EBDA3BC" w:rsidR="00462325" w:rsidRPr="004D309A" w:rsidRDefault="00462325" w:rsidP="00462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14:paraId="6DD6AA17" w14:textId="59493307" w:rsidR="00462325" w:rsidRPr="00773D64" w:rsidRDefault="00462325" w:rsidP="005E6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4D30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GABINETE DO PREFEITO MUNICIPAL DE UNIÃO DA SERRA/RS, </w:t>
      </w:r>
      <w:r w:rsidR="00997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AOS 24</w:t>
      </w:r>
      <w:r w:rsidR="00997922" w:rsidRPr="004D30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DIAS DO MÊS DE OUTUBRO DE 2023.</w:t>
      </w:r>
    </w:p>
    <w:p w14:paraId="5F481B88" w14:textId="77777777" w:rsidR="00462325" w:rsidRPr="004D309A" w:rsidRDefault="00462325" w:rsidP="004623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550EE3" w14:textId="77777777" w:rsidR="00462325" w:rsidRDefault="00462325" w:rsidP="00462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14:paraId="16291C8B" w14:textId="77777777" w:rsidR="00462325" w:rsidRPr="004D309A" w:rsidRDefault="00462325" w:rsidP="00462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14:paraId="4238C08F" w14:textId="77777777" w:rsidR="00462325" w:rsidRPr="005E62E2" w:rsidRDefault="00462325" w:rsidP="00462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  <w:r w:rsidRPr="005E62E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CEZER GASTALDO</w:t>
      </w:r>
    </w:p>
    <w:p w14:paraId="33352E03" w14:textId="3B6D9AB2" w:rsidR="00462325" w:rsidRPr="00997922" w:rsidRDefault="00462325" w:rsidP="00997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  <w:r w:rsidRPr="005E62E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Prefeito Municipal</w:t>
      </w:r>
      <w:bookmarkStart w:id="1" w:name="_GoBack"/>
      <w:bookmarkEnd w:id="1"/>
    </w:p>
    <w:p w14:paraId="0F3577F3" w14:textId="4A3694FE" w:rsidR="00462325" w:rsidRDefault="00462325" w:rsidP="005E6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</w:p>
    <w:p w14:paraId="52E15DE7" w14:textId="77777777" w:rsidR="00997922" w:rsidRDefault="00997922" w:rsidP="00997922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 w:rsidRPr="00DC495C">
        <w:rPr>
          <w:rFonts w:ascii="Arial" w:eastAsia="Lucida Sans Unicode" w:hAnsi="Arial" w:cs="Arial"/>
          <w:kern w:val="2"/>
          <w:sz w:val="16"/>
          <w:szCs w:val="16"/>
          <w:lang w:eastAsia="zh-CN"/>
        </w:rPr>
        <w:t>REGISTRE-SE E PUBLIQUE-SE</w:t>
      </w:r>
    </w:p>
    <w:p w14:paraId="2ADC55D0" w14:textId="77777777" w:rsidR="00997922" w:rsidRPr="00DC495C" w:rsidRDefault="00997922" w:rsidP="00997922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</w:p>
    <w:p w14:paraId="3E9ADA79" w14:textId="7F275476" w:rsidR="00997922" w:rsidRPr="00DC495C" w:rsidRDefault="00997922" w:rsidP="00997922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</w:p>
    <w:p w14:paraId="55BC185E" w14:textId="77777777" w:rsidR="00997922" w:rsidRPr="00DC495C" w:rsidRDefault="00997922" w:rsidP="00997922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</w:pPr>
      <w:r w:rsidRPr="00DC495C"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 xml:space="preserve">Jaqueline </w:t>
      </w:r>
      <w:proofErr w:type="spellStart"/>
      <w:r w:rsidRPr="00DC495C"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>Gastaldo</w:t>
      </w:r>
      <w:proofErr w:type="spellEnd"/>
      <w:r w:rsidRPr="00DC495C"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 xml:space="preserve"> </w:t>
      </w:r>
      <w:proofErr w:type="spellStart"/>
      <w:r w:rsidRPr="00DC495C"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>Bison</w:t>
      </w:r>
      <w:proofErr w:type="spellEnd"/>
    </w:p>
    <w:p w14:paraId="2BFFA1C5" w14:textId="77777777" w:rsidR="00997922" w:rsidRPr="00DC495C" w:rsidRDefault="00997922" w:rsidP="00997922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>
        <w:rPr>
          <w:rFonts w:ascii="Arial" w:eastAsia="Lucida Sans Unicode" w:hAnsi="Arial" w:cs="Arial"/>
          <w:kern w:val="2"/>
          <w:sz w:val="16"/>
          <w:szCs w:val="16"/>
          <w:lang w:eastAsia="zh-CN"/>
        </w:rPr>
        <w:t>Secretária</w:t>
      </w:r>
      <w:r w:rsidRPr="00DC495C">
        <w:rPr>
          <w:rFonts w:ascii="Arial" w:eastAsia="Lucida Sans Unicode" w:hAnsi="Arial" w:cs="Arial"/>
          <w:kern w:val="2"/>
          <w:sz w:val="16"/>
          <w:szCs w:val="16"/>
          <w:lang w:eastAsia="zh-CN"/>
        </w:rPr>
        <w:t xml:space="preserve"> Municipa</w:t>
      </w:r>
      <w:r>
        <w:rPr>
          <w:rFonts w:ascii="Arial" w:eastAsia="Lucida Sans Unicode" w:hAnsi="Arial" w:cs="Arial"/>
          <w:kern w:val="2"/>
          <w:sz w:val="16"/>
          <w:szCs w:val="16"/>
          <w:lang w:eastAsia="zh-CN"/>
        </w:rPr>
        <w:t xml:space="preserve">l da Administração, </w:t>
      </w:r>
    </w:p>
    <w:p w14:paraId="08EDD152" w14:textId="77777777" w:rsidR="00997922" w:rsidRPr="00DC495C" w:rsidRDefault="00997922" w:rsidP="00997922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 w:rsidRPr="00DC495C">
        <w:rPr>
          <w:rFonts w:ascii="Arial" w:eastAsia="Lucida Sans Unicode" w:hAnsi="Arial" w:cs="Arial"/>
          <w:kern w:val="2"/>
          <w:sz w:val="16"/>
          <w:szCs w:val="16"/>
          <w:lang w:eastAsia="zh-CN"/>
        </w:rPr>
        <w:t>A presente Lei permanecerá afixada no Quadro Mural</w:t>
      </w:r>
    </w:p>
    <w:p w14:paraId="2683E698" w14:textId="77777777" w:rsidR="00997922" w:rsidRPr="00DC495C" w:rsidRDefault="00997922" w:rsidP="00997922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proofErr w:type="gramStart"/>
      <w:r w:rsidRPr="00DC495C">
        <w:rPr>
          <w:rFonts w:ascii="Arial" w:eastAsia="Lucida Sans Unicode" w:hAnsi="Arial" w:cs="Arial"/>
          <w:kern w:val="2"/>
          <w:sz w:val="16"/>
          <w:szCs w:val="16"/>
          <w:lang w:eastAsia="zh-CN"/>
        </w:rPr>
        <w:t>da</w:t>
      </w:r>
      <w:proofErr w:type="gramEnd"/>
      <w:r w:rsidRPr="00DC495C">
        <w:rPr>
          <w:rFonts w:ascii="Arial" w:eastAsia="Lucida Sans Unicode" w:hAnsi="Arial" w:cs="Arial"/>
          <w:kern w:val="2"/>
          <w:sz w:val="16"/>
          <w:szCs w:val="16"/>
          <w:lang w:eastAsia="zh-CN"/>
        </w:rPr>
        <w:t xml:space="preserve"> Prefeitura Municipal em lugar público e visível</w:t>
      </w:r>
    </w:p>
    <w:p w14:paraId="2D322AB7" w14:textId="77777777" w:rsidR="00997922" w:rsidRPr="00DC495C" w:rsidRDefault="00997922" w:rsidP="00997922">
      <w:pPr>
        <w:widowControl w:val="0"/>
        <w:suppressAutoHyphens/>
        <w:spacing w:after="0" w:line="295" w:lineRule="auto"/>
        <w:rPr>
          <w:rFonts w:ascii="Arial" w:eastAsia="Lucida Sans Unicode" w:hAnsi="Arial" w:cs="Arial"/>
          <w:b/>
          <w:kern w:val="2"/>
          <w:sz w:val="16"/>
          <w:szCs w:val="16"/>
          <w:lang w:eastAsia="zh-CN"/>
        </w:rPr>
      </w:pPr>
      <w:r>
        <w:rPr>
          <w:rFonts w:ascii="Arial" w:eastAsia="Lucida Sans Unicode" w:hAnsi="Arial" w:cs="Arial"/>
          <w:kern w:val="2"/>
          <w:sz w:val="16"/>
          <w:szCs w:val="16"/>
          <w:lang w:eastAsia="zh-CN"/>
        </w:rPr>
        <w:t>Pelo Período de 24.10 a 07.11</w:t>
      </w:r>
      <w:r w:rsidRPr="00DC495C">
        <w:rPr>
          <w:rFonts w:ascii="Arial" w:eastAsia="Lucida Sans Unicode" w:hAnsi="Arial" w:cs="Arial"/>
          <w:kern w:val="2"/>
          <w:sz w:val="16"/>
          <w:szCs w:val="16"/>
          <w:lang w:eastAsia="zh-CN"/>
        </w:rPr>
        <w:t>.23</w:t>
      </w:r>
    </w:p>
    <w:p w14:paraId="11476E30" w14:textId="77777777" w:rsidR="00462325" w:rsidRDefault="00462325" w:rsidP="000641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</w:p>
    <w:p w14:paraId="7C5AD0CB" w14:textId="77777777" w:rsidR="00452197" w:rsidRDefault="00452197" w:rsidP="000641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</w:p>
    <w:p w14:paraId="43090624" w14:textId="77777777" w:rsidR="006F02E5" w:rsidRPr="006F02E5" w:rsidRDefault="00452197" w:rsidP="006F02E5">
      <w:pPr>
        <w:spacing w:after="0" w:line="240" w:lineRule="auto"/>
        <w:ind w:firstLine="851"/>
        <w:jc w:val="center"/>
        <w:rPr>
          <w:rFonts w:ascii="Times New Roman" w:hAnsi="Times New Roman" w:cs="Times New Roman"/>
          <w:shd w:val="clear" w:color="auto" w:fill="FFFFFF"/>
        </w:rPr>
      </w:pPr>
      <w:r w:rsidRPr="006F02E5">
        <w:rPr>
          <w:rStyle w:val="titulo"/>
          <w:rFonts w:ascii="Times New Roman" w:hAnsi="Times New Roman" w:cs="Times New Roman"/>
          <w:b/>
          <w:caps/>
          <w:shd w:val="clear" w:color="auto" w:fill="FFFFFF"/>
        </w:rPr>
        <w:t>ANEXO I</w:t>
      </w:r>
      <w:r w:rsidRPr="006F02E5">
        <w:rPr>
          <w:rFonts w:ascii="Times New Roman" w:hAnsi="Times New Roman" w:cs="Times New Roman"/>
          <w:b/>
          <w:caps/>
          <w:shd w:val="clear" w:color="auto" w:fill="FFFFFF"/>
        </w:rPr>
        <w:br/>
      </w:r>
    </w:p>
    <w:p w14:paraId="4C3D596F" w14:textId="77777777" w:rsidR="00452197" w:rsidRPr="006F02E5" w:rsidRDefault="00452197" w:rsidP="006F02E5">
      <w:pPr>
        <w:spacing w:after="0" w:line="240" w:lineRule="auto"/>
        <w:ind w:firstLine="851"/>
        <w:jc w:val="both"/>
        <w:rPr>
          <w:rFonts w:ascii="Times New Roman" w:hAnsi="Times New Roman" w:cs="Times New Roman"/>
          <w:shd w:val="clear" w:color="auto" w:fill="FFFFFF"/>
        </w:rPr>
      </w:pPr>
      <w:r w:rsidRPr="006F02E5">
        <w:rPr>
          <w:rFonts w:ascii="Times New Roman" w:hAnsi="Times New Roman" w:cs="Times New Roman"/>
          <w:shd w:val="clear" w:color="auto" w:fill="FFFFFF"/>
        </w:rPr>
        <w:br/>
        <w:t>CARGO: MOTORISTA</w:t>
      </w:r>
    </w:p>
    <w:p w14:paraId="689CE6AA" w14:textId="77777777" w:rsidR="00452197" w:rsidRPr="006F02E5" w:rsidRDefault="00452197" w:rsidP="00452197">
      <w:pPr>
        <w:spacing w:after="0" w:line="240" w:lineRule="auto"/>
        <w:ind w:firstLine="851"/>
        <w:jc w:val="both"/>
        <w:rPr>
          <w:rFonts w:ascii="Times New Roman" w:hAnsi="Times New Roman" w:cs="Times New Roman"/>
          <w:shd w:val="clear" w:color="auto" w:fill="FFFFFF"/>
        </w:rPr>
      </w:pPr>
      <w:r w:rsidRPr="006F02E5">
        <w:rPr>
          <w:rFonts w:ascii="Times New Roman" w:hAnsi="Times New Roman" w:cs="Times New Roman"/>
        </w:rPr>
        <w:br/>
      </w:r>
      <w:r w:rsidRPr="006F02E5">
        <w:rPr>
          <w:rFonts w:ascii="Times New Roman" w:hAnsi="Times New Roman" w:cs="Times New Roman"/>
          <w:shd w:val="clear" w:color="auto" w:fill="FFFFFF"/>
        </w:rPr>
        <w:t>PADRÃO: CE – 06,25</w:t>
      </w:r>
    </w:p>
    <w:p w14:paraId="664A04D0" w14:textId="77777777" w:rsidR="00452197" w:rsidRPr="006F02E5" w:rsidRDefault="00452197" w:rsidP="00452197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F02E5">
        <w:rPr>
          <w:rFonts w:ascii="Times New Roman" w:hAnsi="Times New Roman" w:cs="Times New Roman"/>
        </w:rPr>
        <w:br/>
      </w:r>
      <w:r w:rsidRPr="006F02E5">
        <w:rPr>
          <w:rFonts w:ascii="Times New Roman" w:hAnsi="Times New Roman" w:cs="Times New Roman"/>
          <w:shd w:val="clear" w:color="auto" w:fill="FFFFFF"/>
        </w:rPr>
        <w:t>LOTAÇÃO: Comum a todos os órgãos</w:t>
      </w:r>
    </w:p>
    <w:p w14:paraId="40A77F79" w14:textId="77777777" w:rsidR="00452197" w:rsidRPr="006F02E5" w:rsidRDefault="00452197" w:rsidP="00452197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F02E5">
        <w:rPr>
          <w:rFonts w:ascii="Times New Roman" w:hAnsi="Times New Roman" w:cs="Times New Roman"/>
        </w:rPr>
        <w:br/>
      </w:r>
      <w:r w:rsidRPr="006F02E5">
        <w:rPr>
          <w:rFonts w:ascii="Times New Roman" w:hAnsi="Times New Roman" w:cs="Times New Roman"/>
          <w:shd w:val="clear" w:color="auto" w:fill="FFFFFF"/>
        </w:rPr>
        <w:t>SÍNTESE DOS DEVERES: dirigir automóveis, caminhões e outros veículos destinados ao transporte de passageiros e cargas; recolher o veículo à garagem quando concluído o serviço do dia; manter os veículos em perfeitas condições de funcionamento; fazer reparos de urgência; zelar pela conservação e limpeza dos veículos que lhe forem confiados; solicitar o abastecimento de combustíveis, água e lubrificantes; comunicar ao seu superior imediato qualquer anomalia no funcionamento do veículo; exercer outras tarefas correlatas.</w:t>
      </w:r>
    </w:p>
    <w:p w14:paraId="74D20B9D" w14:textId="77777777" w:rsidR="00452197" w:rsidRPr="006F02E5" w:rsidRDefault="00452197" w:rsidP="00452197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F02E5">
        <w:rPr>
          <w:rFonts w:ascii="Times New Roman" w:hAnsi="Times New Roman" w:cs="Times New Roman"/>
        </w:rPr>
        <w:br/>
      </w:r>
      <w:r w:rsidRPr="006F02E5">
        <w:rPr>
          <w:rFonts w:ascii="Times New Roman" w:hAnsi="Times New Roman" w:cs="Times New Roman"/>
          <w:shd w:val="clear" w:color="auto" w:fill="FFFFFF"/>
        </w:rPr>
        <w:t>FORMAS DE RECRUTAMENTO:</w:t>
      </w:r>
    </w:p>
    <w:p w14:paraId="39146AE4" w14:textId="77777777" w:rsidR="00452197" w:rsidRPr="006F02E5" w:rsidRDefault="00452197" w:rsidP="00452197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F02E5">
        <w:rPr>
          <w:rFonts w:ascii="Times New Roman" w:hAnsi="Times New Roman" w:cs="Times New Roman"/>
          <w:shd w:val="clear" w:color="auto" w:fill="FFFFFF"/>
        </w:rPr>
        <w:t>Concurso Público</w:t>
      </w:r>
    </w:p>
    <w:p w14:paraId="5F55732F" w14:textId="77777777" w:rsidR="00452197" w:rsidRPr="006F02E5" w:rsidRDefault="00452197" w:rsidP="00452197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F02E5">
        <w:rPr>
          <w:rFonts w:ascii="Times New Roman" w:hAnsi="Times New Roman" w:cs="Times New Roman"/>
        </w:rPr>
        <w:br/>
      </w:r>
      <w:r w:rsidRPr="006F02E5">
        <w:rPr>
          <w:rFonts w:ascii="Times New Roman" w:hAnsi="Times New Roman" w:cs="Times New Roman"/>
          <w:shd w:val="clear" w:color="auto" w:fill="FFFFFF"/>
        </w:rPr>
        <w:t>CONDIÇÕES DE TRABALHO:</w:t>
      </w:r>
    </w:p>
    <w:p w14:paraId="6C30C16A" w14:textId="77777777" w:rsidR="00452197" w:rsidRPr="006F02E5" w:rsidRDefault="00452197" w:rsidP="00452197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F02E5">
        <w:rPr>
          <w:rFonts w:ascii="Times New Roman" w:hAnsi="Times New Roman" w:cs="Times New Roman"/>
          <w:shd w:val="clear" w:color="auto" w:fill="FFFFFF"/>
        </w:rPr>
        <w:t>Carga horária: período normal de 40 horas semanais.</w:t>
      </w:r>
    </w:p>
    <w:p w14:paraId="2578FC91" w14:textId="77777777" w:rsidR="00452197" w:rsidRPr="006F02E5" w:rsidRDefault="00452197" w:rsidP="00452197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F02E5">
        <w:rPr>
          <w:rFonts w:ascii="Times New Roman" w:hAnsi="Times New Roman" w:cs="Times New Roman"/>
          <w:shd w:val="clear" w:color="auto" w:fill="FFFFFF"/>
        </w:rPr>
        <w:t>Outras: o exercício do cargo, poderá determinar viagens.</w:t>
      </w:r>
    </w:p>
    <w:p w14:paraId="2D7E004C" w14:textId="77777777" w:rsidR="00452197" w:rsidRPr="006F02E5" w:rsidRDefault="00452197" w:rsidP="00452197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F02E5">
        <w:rPr>
          <w:rFonts w:ascii="Times New Roman" w:hAnsi="Times New Roman" w:cs="Times New Roman"/>
        </w:rPr>
        <w:br/>
      </w:r>
      <w:r w:rsidRPr="006F02E5">
        <w:rPr>
          <w:rFonts w:ascii="Times New Roman" w:hAnsi="Times New Roman" w:cs="Times New Roman"/>
        </w:rPr>
        <w:br/>
      </w:r>
      <w:r w:rsidRPr="006F02E5">
        <w:rPr>
          <w:rFonts w:ascii="Times New Roman" w:hAnsi="Times New Roman" w:cs="Times New Roman"/>
          <w:shd w:val="clear" w:color="auto" w:fill="FFFFFF"/>
        </w:rPr>
        <w:t>REQUISITOS PARA PROVIMENTO:</w:t>
      </w:r>
    </w:p>
    <w:p w14:paraId="55DE313C" w14:textId="77777777" w:rsidR="00452197" w:rsidRPr="006F02E5" w:rsidRDefault="00452197" w:rsidP="00452197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F02E5">
        <w:rPr>
          <w:rFonts w:ascii="Times New Roman" w:hAnsi="Times New Roman" w:cs="Times New Roman"/>
          <w:shd w:val="clear" w:color="auto" w:fill="FFFFFF"/>
        </w:rPr>
        <w:t>Escolaridade: Ensino Fundamental Incompleto e habilitação normal para o exercício da profissão.</w:t>
      </w:r>
      <w:r w:rsidRPr="006F02E5">
        <w:rPr>
          <w:rFonts w:ascii="Times New Roman" w:hAnsi="Times New Roman" w:cs="Times New Roman"/>
        </w:rPr>
        <w:br/>
      </w:r>
      <w:r w:rsidRPr="006F02E5">
        <w:rPr>
          <w:rFonts w:ascii="Times New Roman" w:hAnsi="Times New Roman" w:cs="Times New Roman"/>
          <w:shd w:val="clear" w:color="auto" w:fill="FFFFFF"/>
        </w:rPr>
        <w:t>Idade: idade mínima 18 anos</w:t>
      </w:r>
    </w:p>
    <w:p w14:paraId="4813AB87" w14:textId="77777777" w:rsidR="00452197" w:rsidRPr="006F02E5" w:rsidRDefault="00452197" w:rsidP="00452197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F02E5">
        <w:rPr>
          <w:rFonts w:ascii="Times New Roman" w:hAnsi="Times New Roman" w:cs="Times New Roman"/>
          <w:shd w:val="clear" w:color="auto" w:fill="FFFFFF"/>
        </w:rPr>
        <w:t>Outros: conforme as instruções reguladoras do processo seletivo</w:t>
      </w:r>
    </w:p>
    <w:p w14:paraId="35A846FD" w14:textId="77777777" w:rsidR="00452197" w:rsidRPr="004D309A" w:rsidRDefault="00452197" w:rsidP="00452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</w:p>
    <w:p w14:paraId="13B835CC" w14:textId="77777777" w:rsidR="004D44AA" w:rsidRDefault="004D44AA" w:rsidP="000641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</w:p>
    <w:p w14:paraId="1CF49D71" w14:textId="77777777" w:rsidR="006F02E5" w:rsidRDefault="006F02E5" w:rsidP="000641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</w:p>
    <w:p w14:paraId="6F48B2B8" w14:textId="77777777" w:rsidR="006F02E5" w:rsidRDefault="006F02E5" w:rsidP="00064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14:paraId="52FD1F4C" w14:textId="77777777" w:rsidR="006F02E5" w:rsidRDefault="006F02E5" w:rsidP="00064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14:paraId="53A69A86" w14:textId="77777777" w:rsidR="006F02E5" w:rsidRDefault="006F02E5" w:rsidP="00064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14:paraId="3982E072" w14:textId="77777777" w:rsidR="006F02E5" w:rsidRDefault="006F02E5" w:rsidP="00064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14:paraId="6CE9401D" w14:textId="77777777" w:rsidR="006F02E5" w:rsidRDefault="006F02E5" w:rsidP="00064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14:paraId="4B4D9C69" w14:textId="77777777" w:rsidR="00462325" w:rsidRDefault="00462325" w:rsidP="00064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14:paraId="7B7635FE" w14:textId="77777777" w:rsidR="00462325" w:rsidRDefault="00462325" w:rsidP="00064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14:paraId="010246EA" w14:textId="77777777" w:rsidR="00462325" w:rsidRDefault="00462325" w:rsidP="00064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14:paraId="4F673960" w14:textId="77777777" w:rsidR="00462325" w:rsidRDefault="00462325" w:rsidP="00064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14:paraId="461104D2" w14:textId="77777777" w:rsidR="00462325" w:rsidRDefault="00462325" w:rsidP="00064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14:paraId="74640AF3" w14:textId="61D8CF50" w:rsidR="00462325" w:rsidRDefault="00462325" w:rsidP="005E6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14:paraId="48FD2476" w14:textId="4DFC07FE" w:rsidR="007F07B2" w:rsidRPr="005E62E2" w:rsidRDefault="007F07B2" w:rsidP="0099792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F07B2" w:rsidRPr="005E62E2" w:rsidSect="00C736A0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79AA9" w14:textId="77777777" w:rsidR="00324CDD" w:rsidRDefault="00324CDD" w:rsidP="005E62E2">
      <w:pPr>
        <w:spacing w:after="0" w:line="240" w:lineRule="auto"/>
      </w:pPr>
      <w:r>
        <w:separator/>
      </w:r>
    </w:p>
  </w:endnote>
  <w:endnote w:type="continuationSeparator" w:id="0">
    <w:p w14:paraId="7BB33CF1" w14:textId="77777777" w:rsidR="00324CDD" w:rsidRDefault="00324CDD" w:rsidP="005E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046E8" w14:textId="77777777" w:rsidR="00324CDD" w:rsidRDefault="00324CDD" w:rsidP="005E62E2">
      <w:pPr>
        <w:spacing w:after="0" w:line="240" w:lineRule="auto"/>
      </w:pPr>
      <w:r>
        <w:separator/>
      </w:r>
    </w:p>
  </w:footnote>
  <w:footnote w:type="continuationSeparator" w:id="0">
    <w:p w14:paraId="722DC33F" w14:textId="77777777" w:rsidR="00324CDD" w:rsidRDefault="00324CDD" w:rsidP="005E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38C4D" w14:textId="0415E03F" w:rsidR="005E62E2" w:rsidRPr="003129DD" w:rsidRDefault="005E62E2" w:rsidP="005E62E2">
    <w:pPr>
      <w:jc w:val="center"/>
      <w:rPr>
        <w:rFonts w:ascii="Arial" w:hAnsi="Arial" w:cs="Arial"/>
        <w:sz w:val="20"/>
        <w:szCs w:val="20"/>
      </w:rPr>
    </w:pPr>
    <w:r w:rsidRPr="003129DD">
      <w:rPr>
        <w:rFonts w:ascii="Arial" w:hAnsi="Arial" w:cs="Arial"/>
        <w:noProof/>
        <w:sz w:val="20"/>
        <w:szCs w:val="20"/>
        <w:lang w:eastAsia="pt-BR"/>
      </w:rPr>
      <w:drawing>
        <wp:inline distT="0" distB="0" distL="0" distR="0" wp14:anchorId="5A71F291" wp14:editId="40B89416">
          <wp:extent cx="885825" cy="9144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DA47D4" w14:textId="77777777" w:rsidR="005E62E2" w:rsidRPr="003129DD" w:rsidRDefault="005E62E2" w:rsidP="005E62E2">
    <w:pPr>
      <w:jc w:val="center"/>
      <w:rPr>
        <w:rFonts w:ascii="Arial" w:hAnsi="Arial" w:cs="Arial"/>
        <w:b/>
        <w:color w:val="000000"/>
        <w:sz w:val="20"/>
        <w:szCs w:val="20"/>
      </w:rPr>
    </w:pPr>
    <w:r w:rsidRPr="003129DD">
      <w:rPr>
        <w:rFonts w:ascii="Arial" w:hAnsi="Arial" w:cs="Arial"/>
        <w:b/>
        <w:color w:val="000000"/>
        <w:sz w:val="20"/>
        <w:szCs w:val="20"/>
      </w:rPr>
      <w:t>Estado do Rio Grande do Sul</w:t>
    </w:r>
  </w:p>
  <w:p w14:paraId="10027266" w14:textId="77777777" w:rsidR="005E62E2" w:rsidRPr="003129DD" w:rsidRDefault="005E62E2" w:rsidP="005E62E2">
    <w:pPr>
      <w:tabs>
        <w:tab w:val="center" w:pos="4252"/>
        <w:tab w:val="right" w:pos="8504"/>
      </w:tabs>
      <w:jc w:val="center"/>
      <w:rPr>
        <w:rFonts w:ascii="Arial" w:hAnsi="Arial" w:cs="Arial"/>
        <w:color w:val="000000"/>
        <w:sz w:val="20"/>
        <w:szCs w:val="20"/>
      </w:rPr>
    </w:pPr>
    <w:r w:rsidRPr="003129DD">
      <w:rPr>
        <w:rFonts w:ascii="Arial" w:hAnsi="Arial" w:cs="Arial"/>
        <w:color w:val="000000"/>
        <w:sz w:val="20"/>
        <w:szCs w:val="20"/>
      </w:rPr>
      <w:t>PREFEITURA MUNICIPAL DE UNIÃO DA SERRA</w:t>
    </w:r>
  </w:p>
  <w:p w14:paraId="48EB797D" w14:textId="77777777" w:rsidR="005E62E2" w:rsidRPr="003129DD" w:rsidRDefault="005E62E2" w:rsidP="005E62E2">
    <w:pPr>
      <w:tabs>
        <w:tab w:val="center" w:pos="4252"/>
        <w:tab w:val="right" w:pos="8504"/>
      </w:tabs>
      <w:jc w:val="center"/>
      <w:rPr>
        <w:rFonts w:ascii="Arial" w:hAnsi="Arial" w:cs="Arial"/>
        <w:sz w:val="20"/>
        <w:szCs w:val="20"/>
      </w:rPr>
    </w:pPr>
    <w:r w:rsidRPr="003129DD">
      <w:rPr>
        <w:rFonts w:ascii="Arial" w:hAnsi="Arial" w:cs="Arial"/>
        <w:color w:val="000000"/>
        <w:sz w:val="20"/>
        <w:szCs w:val="20"/>
      </w:rPr>
      <w:t xml:space="preserve">    GABINETE DO PREFEITO</w:t>
    </w:r>
  </w:p>
  <w:p w14:paraId="6568509B" w14:textId="77777777" w:rsidR="005E62E2" w:rsidRDefault="005E62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B2"/>
    <w:rsid w:val="00000C2A"/>
    <w:rsid w:val="0004255F"/>
    <w:rsid w:val="0006411C"/>
    <w:rsid w:val="000B589C"/>
    <w:rsid w:val="000D0637"/>
    <w:rsid w:val="000F3337"/>
    <w:rsid w:val="00160A0D"/>
    <w:rsid w:val="0019417B"/>
    <w:rsid w:val="001E12F0"/>
    <w:rsid w:val="001E5542"/>
    <w:rsid w:val="001E5CB5"/>
    <w:rsid w:val="001F1195"/>
    <w:rsid w:val="00201933"/>
    <w:rsid w:val="00220245"/>
    <w:rsid w:val="00270784"/>
    <w:rsid w:val="002B1851"/>
    <w:rsid w:val="00324CDD"/>
    <w:rsid w:val="00356836"/>
    <w:rsid w:val="003617C5"/>
    <w:rsid w:val="00444A87"/>
    <w:rsid w:val="00452197"/>
    <w:rsid w:val="00462325"/>
    <w:rsid w:val="004D309A"/>
    <w:rsid w:val="004D44AA"/>
    <w:rsid w:val="004F27A1"/>
    <w:rsid w:val="004F519D"/>
    <w:rsid w:val="005034DE"/>
    <w:rsid w:val="00516BD1"/>
    <w:rsid w:val="005E62E2"/>
    <w:rsid w:val="005F0D3B"/>
    <w:rsid w:val="006311FC"/>
    <w:rsid w:val="006C106B"/>
    <w:rsid w:val="006C1681"/>
    <w:rsid w:val="006F02E5"/>
    <w:rsid w:val="0073519B"/>
    <w:rsid w:val="00773D64"/>
    <w:rsid w:val="007D2839"/>
    <w:rsid w:val="007F07B2"/>
    <w:rsid w:val="00823521"/>
    <w:rsid w:val="00862230"/>
    <w:rsid w:val="00871BBA"/>
    <w:rsid w:val="00872927"/>
    <w:rsid w:val="008A16B6"/>
    <w:rsid w:val="008C4C3D"/>
    <w:rsid w:val="008C5506"/>
    <w:rsid w:val="00903B00"/>
    <w:rsid w:val="009118D8"/>
    <w:rsid w:val="00947476"/>
    <w:rsid w:val="00972658"/>
    <w:rsid w:val="00997922"/>
    <w:rsid w:val="009B352D"/>
    <w:rsid w:val="009B5A45"/>
    <w:rsid w:val="00A01DCC"/>
    <w:rsid w:val="00A2323E"/>
    <w:rsid w:val="00A5208A"/>
    <w:rsid w:val="00A62DC9"/>
    <w:rsid w:val="00A75C87"/>
    <w:rsid w:val="00A7652E"/>
    <w:rsid w:val="00AE3FC9"/>
    <w:rsid w:val="00AF5EAF"/>
    <w:rsid w:val="00B67B74"/>
    <w:rsid w:val="00B714E1"/>
    <w:rsid w:val="00B94889"/>
    <w:rsid w:val="00BB0EA7"/>
    <w:rsid w:val="00BE2975"/>
    <w:rsid w:val="00BE5CD2"/>
    <w:rsid w:val="00BE754C"/>
    <w:rsid w:val="00C06198"/>
    <w:rsid w:val="00C155B4"/>
    <w:rsid w:val="00C55F31"/>
    <w:rsid w:val="00C736A0"/>
    <w:rsid w:val="00CF4116"/>
    <w:rsid w:val="00CF6989"/>
    <w:rsid w:val="00CF6F4E"/>
    <w:rsid w:val="00D15D39"/>
    <w:rsid w:val="00D879D9"/>
    <w:rsid w:val="00DA7BF8"/>
    <w:rsid w:val="00DB6125"/>
    <w:rsid w:val="00DD7A7F"/>
    <w:rsid w:val="00DE2998"/>
    <w:rsid w:val="00EB3B69"/>
    <w:rsid w:val="00EE03AF"/>
    <w:rsid w:val="00EE7929"/>
    <w:rsid w:val="00EF0362"/>
    <w:rsid w:val="00F56F0A"/>
    <w:rsid w:val="00F64F33"/>
    <w:rsid w:val="00FB64D6"/>
    <w:rsid w:val="00FF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FD672"/>
  <w15:chartTrackingRefBased/>
  <w15:docId w15:val="{B14362C3-0BC9-47D2-BDD6-86F16C9D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F07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F07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F07B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F07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abel">
    <w:name w:val="label"/>
    <w:basedOn w:val="Fontepargpadro"/>
    <w:rsid w:val="007F07B2"/>
  </w:style>
  <w:style w:type="character" w:styleId="Hyperlink">
    <w:name w:val="Hyperlink"/>
    <w:basedOn w:val="Fontepargpadro"/>
    <w:uiPriority w:val="99"/>
    <w:semiHidden/>
    <w:unhideWhenUsed/>
    <w:rsid w:val="008C4C3D"/>
    <w:rPr>
      <w:color w:val="0000FF"/>
      <w:u w:val="single"/>
    </w:rPr>
  </w:style>
  <w:style w:type="character" w:customStyle="1" w:styleId="titulo">
    <w:name w:val="titulo"/>
    <w:basedOn w:val="Fontepargpadro"/>
    <w:rsid w:val="00452197"/>
  </w:style>
  <w:style w:type="paragraph" w:styleId="Cabealho">
    <w:name w:val="header"/>
    <w:basedOn w:val="Normal"/>
    <w:link w:val="CabealhoChar"/>
    <w:uiPriority w:val="99"/>
    <w:unhideWhenUsed/>
    <w:rsid w:val="005E6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62E2"/>
  </w:style>
  <w:style w:type="paragraph" w:styleId="Rodap">
    <w:name w:val="footer"/>
    <w:basedOn w:val="Normal"/>
    <w:link w:val="RodapChar"/>
    <w:uiPriority w:val="99"/>
    <w:unhideWhenUsed/>
    <w:rsid w:val="005E6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6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875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/rs/u/uniao-da-serra/lei-ordinaria/2022/151/1517/lei-ordinaria-n-1517-2022-altera-o-padrao-de-vencimento-e-a-sintese-de-deveres-do-cargo-de-fiscal-de-que-trata-a-lei-municipal-n-1412-19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ismunicipais.com.br/a/rs/u/uniao-da-serra/lei-ordinaria/2022/153/1535/lei-ordinaria-n-1535-2022-autoriza-contratacao-temporaria-de-excepcional-interesse-publico-de-profissional-e-da-outras-providencias" TargetMode="External"/><Relationship Id="rId12" Type="http://schemas.openxmlformats.org/officeDocument/2006/relationships/hyperlink" Target="https://leismunicipais.com.br/a/rs/u/uniao-da-serra/lei-ordinaria/2022/151/1515/lei-ordinaria-n-1515-2022-cria-padroes-de-vencimento-e-altera-o-padrao-de-vencimento-dos-cargos-de-dentista-e-farmaceutico-de-que-trata-a-lei-municipal-n-1412-1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eismunicipais.com.br/a/rs/u/uniao-da-serra/lei-ordinaria/2022/151/1515/lei-ordinaria-n-1515-2022-cria-padroes-de-vencimento-e-altera-o-padrao-de-vencimento-dos-cargos-de-dentista-e-farmaceutico-de-que-trata-a-lei-municipal-n-1412-1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eismunicipais.com.br/a/rs/u/uniao-da-serra/lei-ordinaria/2022/151/1515/lei-ordinaria-n-1515-2022-cria-padroes-de-vencimento-e-altera-o-padrao-de-vencimento-dos-cargos-de-dentista-e-farmaceutico-de-que-trata-a-lei-municipal-n-1412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ismunicipais.com.br/a/rs/u/uniao-da-serra/lei-ordinaria/2022/151/1515/lei-ordinaria-n-1515-2022-cria-padroes-de-vencimento-e-altera-o-padrao-de-vencimento-dos-cargos-de-dentista-e-farmaceutico-de-que-trata-a-lei-municipal-n-1412-1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0FCC0-0501-4BD4-BAF9-7E24BE6E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978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Verita</dc:creator>
  <cp:keywords/>
  <dc:description/>
  <cp:lastModifiedBy>Administração 01</cp:lastModifiedBy>
  <cp:revision>2</cp:revision>
  <dcterms:created xsi:type="dcterms:W3CDTF">2023-10-24T13:33:00Z</dcterms:created>
  <dcterms:modified xsi:type="dcterms:W3CDTF">2023-10-24T13:33:00Z</dcterms:modified>
</cp:coreProperties>
</file>