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D3" w:rsidRPr="00CE6C1D" w:rsidRDefault="00CE6C1D" w:rsidP="00CE6C1D">
      <w:pPr>
        <w:ind w:left="2835"/>
        <w:rPr>
          <w:rFonts w:ascii="Times New Roman" w:hAnsi="Times New Roman"/>
          <w:b/>
          <w:szCs w:val="24"/>
        </w:rPr>
      </w:pPr>
      <w:r w:rsidRPr="001C3CBB">
        <w:rPr>
          <w:rFonts w:ascii="Times New Roman" w:hAnsi="Times New Roman"/>
          <w:b/>
          <w:szCs w:val="24"/>
        </w:rPr>
        <w:t xml:space="preserve">DECRETO MUNICIPAL Nº </w:t>
      </w:r>
      <w:r>
        <w:rPr>
          <w:rFonts w:ascii="Times New Roman" w:hAnsi="Times New Roman"/>
          <w:b/>
          <w:szCs w:val="24"/>
        </w:rPr>
        <w:t>016</w:t>
      </w:r>
      <w:r w:rsidRPr="001C3CBB">
        <w:rPr>
          <w:rFonts w:ascii="Times New Roman" w:hAnsi="Times New Roman"/>
          <w:b/>
          <w:szCs w:val="24"/>
        </w:rPr>
        <w:t>/2022</w:t>
      </w:r>
    </w:p>
    <w:p w:rsidR="00D86FD3" w:rsidRPr="00CE6C1D" w:rsidRDefault="00CE6C1D" w:rsidP="00D86FD3">
      <w:pPr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CE6C1D">
        <w:rPr>
          <w:rFonts w:ascii="Times New Roman" w:hAnsi="Times New Roman"/>
          <w:b/>
          <w:sz w:val="24"/>
          <w:szCs w:val="24"/>
        </w:rPr>
        <w:t>ABRE CRÉDITO SUPLEMENTAR</w:t>
      </w:r>
      <w:r w:rsidRPr="00CE6C1D">
        <w:rPr>
          <w:rFonts w:ascii="Times New Roman" w:hAnsi="Times New Roman"/>
          <w:b/>
          <w:color w:val="000000"/>
          <w:sz w:val="24"/>
          <w:szCs w:val="24"/>
        </w:rPr>
        <w:t xml:space="preserve"> NO MONTANTE DE R$ 275.600,00</w:t>
      </w:r>
      <w:r w:rsidRPr="00CE6C1D">
        <w:rPr>
          <w:rFonts w:ascii="Times New Roman" w:hAnsi="Times New Roman"/>
          <w:b/>
          <w:sz w:val="24"/>
          <w:szCs w:val="24"/>
        </w:rPr>
        <w:t xml:space="preserve"> (DUZENTOS E SETENTA E CINCO MIL E SEISCENTOS REAIS)</w:t>
      </w:r>
      <w:r w:rsidRPr="00CE6C1D">
        <w:rPr>
          <w:rFonts w:ascii="Times New Roman" w:hAnsi="Times New Roman"/>
          <w:b/>
          <w:color w:val="000000"/>
          <w:sz w:val="24"/>
          <w:szCs w:val="24"/>
        </w:rPr>
        <w:t>, APONTA RECURSOS E DÁ OUTRAS PROVIDÊNCIAS.</w:t>
      </w:r>
    </w:p>
    <w:p w:rsidR="00D86FD3" w:rsidRDefault="00D86FD3" w:rsidP="00D86FD3"/>
    <w:p w:rsidR="00D86FD3" w:rsidRPr="00CE6C1D" w:rsidRDefault="00D86FD3" w:rsidP="00D86FD3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C1D">
        <w:rPr>
          <w:rFonts w:ascii="Times New Roman" w:hAnsi="Times New Roman"/>
          <w:sz w:val="24"/>
          <w:szCs w:val="24"/>
        </w:rPr>
        <w:t>Cezer</w:t>
      </w:r>
      <w:proofErr w:type="spellEnd"/>
      <w:r w:rsidRPr="00CE6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C1D">
        <w:rPr>
          <w:rFonts w:ascii="Times New Roman" w:hAnsi="Times New Roman"/>
          <w:sz w:val="24"/>
          <w:szCs w:val="24"/>
        </w:rPr>
        <w:t>Gastaldo</w:t>
      </w:r>
      <w:proofErr w:type="spellEnd"/>
      <w:r w:rsidRPr="00CE6C1D">
        <w:rPr>
          <w:rFonts w:ascii="Times New Roman" w:hAnsi="Times New Roman"/>
          <w:sz w:val="24"/>
          <w:szCs w:val="24"/>
        </w:rPr>
        <w:t xml:space="preserve">, Prefeito Municipal de União da Serra - RS, no uso de suas atribuições legais, em conformidade com </w:t>
      </w:r>
      <w:r w:rsidR="00CE6C1D" w:rsidRPr="00CE6C1D">
        <w:rPr>
          <w:rFonts w:ascii="Times New Roman" w:hAnsi="Times New Roman"/>
          <w:sz w:val="24"/>
          <w:szCs w:val="24"/>
        </w:rPr>
        <w:t>a Lei</w:t>
      </w:r>
      <w:r w:rsidRPr="00CE6C1D">
        <w:rPr>
          <w:rFonts w:ascii="Times New Roman" w:hAnsi="Times New Roman"/>
          <w:sz w:val="24"/>
          <w:szCs w:val="24"/>
        </w:rPr>
        <w:t xml:space="preserve"> 1</w:t>
      </w:r>
      <w:r w:rsidR="00CE6C1D">
        <w:rPr>
          <w:rFonts w:ascii="Times New Roman" w:hAnsi="Times New Roman"/>
          <w:sz w:val="24"/>
          <w:szCs w:val="24"/>
        </w:rPr>
        <w:t>.</w:t>
      </w:r>
      <w:r w:rsidRPr="00CE6C1D">
        <w:rPr>
          <w:rFonts w:ascii="Times New Roman" w:hAnsi="Times New Roman"/>
          <w:sz w:val="24"/>
          <w:szCs w:val="24"/>
        </w:rPr>
        <w:t>489 de 08 de dezembro de 2021.</w:t>
      </w:r>
    </w:p>
    <w:p w:rsidR="00D86FD3" w:rsidRPr="00CE6C1D" w:rsidRDefault="00D86FD3" w:rsidP="00D86FD3">
      <w:pPr>
        <w:ind w:firstLine="708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>DECRETA:</w:t>
      </w:r>
    </w:p>
    <w:p w:rsidR="00D86FD3" w:rsidRPr="00CE6C1D" w:rsidRDefault="00D86FD3" w:rsidP="00D86FD3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C1D">
        <w:rPr>
          <w:rFonts w:ascii="Times New Roman" w:hAnsi="Times New Roman"/>
          <w:b/>
          <w:sz w:val="24"/>
          <w:szCs w:val="24"/>
        </w:rPr>
        <w:t>Art</w:t>
      </w:r>
      <w:proofErr w:type="spellEnd"/>
      <w:r w:rsidRPr="00CE6C1D">
        <w:rPr>
          <w:rFonts w:ascii="Times New Roman" w:hAnsi="Times New Roman"/>
          <w:b/>
          <w:sz w:val="24"/>
          <w:szCs w:val="24"/>
        </w:rPr>
        <w:t xml:space="preserve"> 1º</w:t>
      </w:r>
      <w:r w:rsidRPr="00CE6C1D">
        <w:rPr>
          <w:rFonts w:ascii="Times New Roman" w:hAnsi="Times New Roman"/>
          <w:sz w:val="24"/>
          <w:szCs w:val="24"/>
        </w:rPr>
        <w:t xml:space="preserve"> Fica o poder executivo autorizado a </w:t>
      </w:r>
      <w:r w:rsidR="00CE6C1D" w:rsidRPr="00CE6C1D">
        <w:rPr>
          <w:rFonts w:ascii="Times New Roman" w:hAnsi="Times New Roman"/>
          <w:sz w:val="24"/>
          <w:szCs w:val="24"/>
        </w:rPr>
        <w:t>abrir Crédito</w:t>
      </w:r>
      <w:r w:rsidRPr="00CE6C1D">
        <w:rPr>
          <w:rFonts w:ascii="Times New Roman" w:hAnsi="Times New Roman"/>
          <w:sz w:val="24"/>
          <w:szCs w:val="24"/>
        </w:rPr>
        <w:t xml:space="preserve"> Suplementar no Orçamento de 2022 no valor de R$ 275.600,00 (Duzentos e Setenta e Cinco Mil e Seiscentos Reais) nos seguintes Programas e Atividades: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>02 - GABINETE DO PREFEITO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>0201.04.122.0002.2003 - Manutenção do Gabinete do Prefeito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>44905200000000-0001(24) - EQUIPAMENTOS E MATERIAL PERMANENTE ... R$ 30.000,00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>06 - SECRETARIA DE EDUCAÇÃO, CULTURA E ESPORTE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 xml:space="preserve">0601.12.365.0012.2025 - Manutenção da Merenda Escolar - </w:t>
      </w:r>
      <w:proofErr w:type="spellStart"/>
      <w:r w:rsidRPr="00CE6C1D">
        <w:rPr>
          <w:rFonts w:ascii="Times New Roman" w:hAnsi="Times New Roman"/>
          <w:sz w:val="24"/>
          <w:szCs w:val="24"/>
        </w:rPr>
        <w:t>Crechê</w:t>
      </w:r>
      <w:proofErr w:type="spellEnd"/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>33903000000000-1002(155) - MATERIAL DE CONSUMO ... R$ 1.000,00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 xml:space="preserve">0601.12.365.0012.2073 - Manutenção da Merenda Escolar - </w:t>
      </w:r>
      <w:proofErr w:type="spellStart"/>
      <w:proofErr w:type="gramStart"/>
      <w:r w:rsidRPr="00CE6C1D">
        <w:rPr>
          <w:rFonts w:ascii="Times New Roman" w:hAnsi="Times New Roman"/>
          <w:sz w:val="24"/>
          <w:szCs w:val="24"/>
        </w:rPr>
        <w:t>Pré</w:t>
      </w:r>
      <w:proofErr w:type="spellEnd"/>
      <w:r w:rsidRPr="00CE6C1D">
        <w:rPr>
          <w:rFonts w:ascii="Times New Roman" w:hAnsi="Times New Roman"/>
          <w:sz w:val="24"/>
          <w:szCs w:val="24"/>
        </w:rPr>
        <w:t xml:space="preserve"> - Escola</w:t>
      </w:r>
      <w:proofErr w:type="gramEnd"/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>33903000000000-1002(157) - MATERIAL DE CONSUMO ... R$ 4.000,00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>08 - SECRETARIA DA SAÚDE, TRAB. HAB. E AÇÃO SOCIAL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>0801.10.301.0007.2040 - Manutenção do Programa Agentes Comunitários de Saúde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>31901100000000-4500(305) - VENCIMENTOS E VANTAGENS FIXAS - PESSOAL CIVIL ... R$ 20.000,00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>0801.10.301.0007.2041 - Aquisição e Manutenção de Veículos para a Secretaria da Saúde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>44905200000000-0040(324) - EQUIPAMENTOS E MATERIAL PERMANENTE ... R$ 15.000,00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>44905200000000-4292(581) - EQUIPAMENTOS E MATERIAL PERMANENTE ... R$ 100.000,00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 xml:space="preserve">10 - SECRETARIA DE </w:t>
      </w:r>
      <w:proofErr w:type="gramStart"/>
      <w:r w:rsidRPr="00CE6C1D">
        <w:rPr>
          <w:rFonts w:ascii="Times New Roman" w:hAnsi="Times New Roman"/>
          <w:sz w:val="24"/>
          <w:szCs w:val="24"/>
        </w:rPr>
        <w:t>OBRAS,SERV.PUB</w:t>
      </w:r>
      <w:proofErr w:type="gramEnd"/>
      <w:r w:rsidRPr="00CE6C1D">
        <w:rPr>
          <w:rFonts w:ascii="Times New Roman" w:hAnsi="Times New Roman"/>
          <w:sz w:val="24"/>
          <w:szCs w:val="24"/>
        </w:rPr>
        <w:t>, TRANS. M.,IND., COM. E TURISMO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>1001.04.122.0002.2053 - Manutenção das Atividades da Secretaria de Obras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>44905200000000-0001(450) - EQUIPAMENTOS E MATERIAL PERMANENTE ... R$ 5.000,00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>1001.26.782.0003.1018 - Pavimentação Asfáltica de Rua e Vias Rurais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>44905100000000-0001(518) - OBRAS E INSTALACOES ... R$ 100.000,00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>1004.22.661.0019.2084 - Incentivo a Instalação Industrial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>33903000000000-0001(540) - MATERIAL DE CONSUMO ... R$ 600,00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</w:p>
    <w:p w:rsidR="00D86FD3" w:rsidRPr="00CE6C1D" w:rsidRDefault="00D86FD3" w:rsidP="00D86FD3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C1D">
        <w:rPr>
          <w:rFonts w:ascii="Times New Roman" w:hAnsi="Times New Roman"/>
          <w:b/>
          <w:sz w:val="24"/>
          <w:szCs w:val="24"/>
        </w:rPr>
        <w:t>Art</w:t>
      </w:r>
      <w:proofErr w:type="spellEnd"/>
      <w:r w:rsidRPr="00CE6C1D">
        <w:rPr>
          <w:rFonts w:ascii="Times New Roman" w:hAnsi="Times New Roman"/>
          <w:b/>
          <w:sz w:val="24"/>
          <w:szCs w:val="24"/>
        </w:rPr>
        <w:t xml:space="preserve"> 2º</w:t>
      </w:r>
      <w:r w:rsidRPr="00CE6C1D">
        <w:rPr>
          <w:rFonts w:ascii="Times New Roman" w:hAnsi="Times New Roman"/>
          <w:sz w:val="24"/>
          <w:szCs w:val="24"/>
        </w:rPr>
        <w:t xml:space="preserve"> Os recursos para atender o </w:t>
      </w:r>
      <w:proofErr w:type="spellStart"/>
      <w:r w:rsidRPr="00CE6C1D">
        <w:rPr>
          <w:rFonts w:ascii="Times New Roman" w:hAnsi="Times New Roman"/>
          <w:sz w:val="24"/>
          <w:szCs w:val="24"/>
        </w:rPr>
        <w:t>Art</w:t>
      </w:r>
      <w:proofErr w:type="spellEnd"/>
      <w:r w:rsidRPr="00CE6C1D">
        <w:rPr>
          <w:rFonts w:ascii="Times New Roman" w:hAnsi="Times New Roman"/>
          <w:sz w:val="24"/>
          <w:szCs w:val="24"/>
        </w:rPr>
        <w:t xml:space="preserve"> 1º do presente Decreto originam-se conforme especificação abaixo: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 xml:space="preserve">Excesso de Arrecadação ... Fonte 4292 - Aquisição de </w:t>
      </w:r>
      <w:proofErr w:type="spellStart"/>
      <w:r w:rsidRPr="00CE6C1D">
        <w:rPr>
          <w:rFonts w:ascii="Times New Roman" w:hAnsi="Times New Roman"/>
          <w:sz w:val="24"/>
          <w:szCs w:val="24"/>
        </w:rPr>
        <w:t>Veiculo</w:t>
      </w:r>
      <w:proofErr w:type="spellEnd"/>
      <w:r w:rsidRPr="00CE6C1D">
        <w:rPr>
          <w:rFonts w:ascii="Times New Roman" w:hAnsi="Times New Roman"/>
          <w:sz w:val="24"/>
          <w:szCs w:val="24"/>
        </w:rPr>
        <w:t xml:space="preserve"> ... R$ 100.000,00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>Superávit Financeiro ... Fonte 0001 - Recursos Livres ... R$ 135.600,00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>Superávit Financeiro ... Fonte 0040 - ASPS ... R$ 15.000,00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>Superávit Financeiro ... Fonte 1002 - MERENDA ESCOLAR-UNIAO ... R$ 5.000,00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  <w:r w:rsidRPr="00CE6C1D">
        <w:rPr>
          <w:rFonts w:ascii="Times New Roman" w:hAnsi="Times New Roman"/>
          <w:sz w:val="24"/>
          <w:szCs w:val="24"/>
        </w:rPr>
        <w:t>Superávit Financeiro ... Fonte 4500 - CUSTEIO - Atenção Básica ... R$ 20.000,00</w:t>
      </w:r>
    </w:p>
    <w:p w:rsidR="00D86FD3" w:rsidRPr="00CE6C1D" w:rsidRDefault="00D86FD3" w:rsidP="00D86FD3">
      <w:pPr>
        <w:spacing w:after="0"/>
        <w:rPr>
          <w:rFonts w:ascii="Times New Roman" w:hAnsi="Times New Roman"/>
          <w:sz w:val="24"/>
          <w:szCs w:val="24"/>
        </w:rPr>
      </w:pPr>
    </w:p>
    <w:p w:rsidR="00D86FD3" w:rsidRPr="00CE6C1D" w:rsidRDefault="00D86FD3" w:rsidP="00D86FD3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CE6C1D">
        <w:rPr>
          <w:rFonts w:ascii="Times New Roman" w:hAnsi="Times New Roman"/>
          <w:b/>
          <w:sz w:val="24"/>
          <w:szCs w:val="24"/>
        </w:rPr>
        <w:t>Art</w:t>
      </w:r>
      <w:proofErr w:type="spellEnd"/>
      <w:r w:rsidRPr="00CE6C1D">
        <w:rPr>
          <w:rFonts w:ascii="Times New Roman" w:hAnsi="Times New Roman"/>
          <w:b/>
          <w:sz w:val="24"/>
          <w:szCs w:val="24"/>
        </w:rPr>
        <w:t xml:space="preserve"> 3º</w:t>
      </w:r>
      <w:r w:rsidRPr="00CE6C1D">
        <w:rPr>
          <w:rFonts w:ascii="Times New Roman" w:hAnsi="Times New Roman"/>
          <w:sz w:val="24"/>
          <w:szCs w:val="24"/>
        </w:rPr>
        <w:t xml:space="preserve"> Este Decreto entrará em vigor na data de sua publicação.</w:t>
      </w:r>
    </w:p>
    <w:p w:rsidR="00CE6C1D" w:rsidRPr="0024612D" w:rsidRDefault="00CE6C1D" w:rsidP="00CE6C1D">
      <w:pPr>
        <w:tabs>
          <w:tab w:val="left" w:pos="3119"/>
          <w:tab w:val="left" w:pos="3261"/>
        </w:tabs>
        <w:jc w:val="both"/>
        <w:rPr>
          <w:rFonts w:ascii="Times New Roman" w:eastAsiaTheme="minorEastAsia" w:hAnsi="Times New Roman"/>
          <w:b/>
          <w:szCs w:val="24"/>
          <w:lang w:eastAsia="pt-BR"/>
        </w:rPr>
      </w:pPr>
      <w:r w:rsidRPr="0024612D">
        <w:rPr>
          <w:rFonts w:ascii="Times New Roman" w:eastAsiaTheme="minorEastAsia" w:hAnsi="Times New Roman"/>
          <w:b/>
          <w:szCs w:val="24"/>
          <w:lang w:eastAsia="pt-BR"/>
        </w:rPr>
        <w:t xml:space="preserve">GABINETE DO PREFEITO MUNICIPAL DE UNIÃO DA SERRA – RS, </w:t>
      </w:r>
      <w:r w:rsidRPr="001C3CBB">
        <w:rPr>
          <w:rFonts w:ascii="Times New Roman" w:eastAsiaTheme="minorEastAsia" w:hAnsi="Times New Roman"/>
          <w:b/>
          <w:szCs w:val="24"/>
          <w:lang w:eastAsia="pt-BR"/>
        </w:rPr>
        <w:t>11</w:t>
      </w:r>
      <w:r w:rsidRPr="0024612D">
        <w:rPr>
          <w:rFonts w:ascii="Times New Roman" w:eastAsiaTheme="minorEastAsia" w:hAnsi="Times New Roman"/>
          <w:b/>
          <w:szCs w:val="24"/>
          <w:lang w:eastAsia="pt-BR"/>
        </w:rPr>
        <w:t xml:space="preserve"> DE MARÇO  DE 2022.</w:t>
      </w:r>
    </w:p>
    <w:p w:rsidR="00CE6C1D" w:rsidRPr="0024612D" w:rsidRDefault="00CE6C1D" w:rsidP="00CE6C1D">
      <w:pPr>
        <w:tabs>
          <w:tab w:val="left" w:pos="3119"/>
          <w:tab w:val="left" w:pos="3261"/>
        </w:tabs>
        <w:jc w:val="both"/>
        <w:rPr>
          <w:rFonts w:ascii="Times New Roman" w:eastAsiaTheme="minorEastAsia" w:hAnsi="Times New Roman"/>
          <w:szCs w:val="24"/>
          <w:lang w:eastAsia="pt-BR"/>
        </w:rPr>
      </w:pPr>
    </w:p>
    <w:p w:rsidR="00CE6C1D" w:rsidRPr="0024612D" w:rsidRDefault="00CE6C1D" w:rsidP="00AA0FC4">
      <w:pPr>
        <w:keepNext/>
        <w:tabs>
          <w:tab w:val="left" w:pos="0"/>
          <w:tab w:val="left" w:pos="3119"/>
          <w:tab w:val="left" w:pos="3261"/>
        </w:tabs>
        <w:spacing w:line="240" w:lineRule="auto"/>
        <w:jc w:val="center"/>
        <w:outlineLvl w:val="2"/>
        <w:rPr>
          <w:rFonts w:ascii="Times New Roman" w:eastAsia="Times New Roman" w:hAnsi="Times New Roman"/>
          <w:b/>
          <w:szCs w:val="24"/>
          <w:lang w:eastAsia="pt-BR"/>
        </w:rPr>
      </w:pPr>
      <w:r w:rsidRPr="0024612D">
        <w:rPr>
          <w:rFonts w:ascii="Times New Roman" w:eastAsia="Times New Roman" w:hAnsi="Times New Roman"/>
          <w:b/>
          <w:szCs w:val="24"/>
          <w:lang w:eastAsia="pt-BR"/>
        </w:rPr>
        <w:t>CEZER GASTALDO</w:t>
      </w:r>
    </w:p>
    <w:p w:rsidR="00CE6C1D" w:rsidRPr="0024612D" w:rsidRDefault="00CE6C1D" w:rsidP="00AA0FC4">
      <w:pPr>
        <w:keepNext/>
        <w:tabs>
          <w:tab w:val="left" w:pos="0"/>
          <w:tab w:val="left" w:pos="3119"/>
          <w:tab w:val="left" w:pos="3261"/>
        </w:tabs>
        <w:spacing w:line="240" w:lineRule="auto"/>
        <w:jc w:val="center"/>
        <w:outlineLvl w:val="2"/>
        <w:rPr>
          <w:rFonts w:ascii="Times New Roman" w:eastAsia="Times New Roman" w:hAnsi="Times New Roman"/>
          <w:b/>
          <w:szCs w:val="24"/>
          <w:lang w:eastAsia="pt-BR"/>
        </w:rPr>
      </w:pPr>
      <w:r w:rsidRPr="0024612D">
        <w:rPr>
          <w:rFonts w:ascii="Times New Roman" w:eastAsiaTheme="minorEastAsia" w:hAnsi="Times New Roman"/>
          <w:b/>
          <w:szCs w:val="24"/>
          <w:lang w:eastAsia="pt-BR"/>
        </w:rPr>
        <w:t xml:space="preserve"> PREFEITO MUNICIPAL </w:t>
      </w:r>
    </w:p>
    <w:p w:rsidR="00CE6C1D" w:rsidRPr="0024612D" w:rsidRDefault="00CE6C1D" w:rsidP="00CE6C1D">
      <w:pPr>
        <w:tabs>
          <w:tab w:val="left" w:pos="1134"/>
          <w:tab w:val="left" w:pos="3119"/>
          <w:tab w:val="left" w:pos="3402"/>
        </w:tabs>
        <w:spacing w:line="276" w:lineRule="auto"/>
        <w:rPr>
          <w:rFonts w:ascii="Times New Roman" w:eastAsia="Times New Roman" w:hAnsi="Times New Roman"/>
          <w:bCs/>
          <w:szCs w:val="24"/>
          <w:lang w:eastAsia="pt-BR"/>
        </w:rPr>
      </w:pPr>
    </w:p>
    <w:p w:rsidR="00CE6C1D" w:rsidRPr="0024612D" w:rsidRDefault="00CE6C1D" w:rsidP="00CE6C1D">
      <w:pPr>
        <w:tabs>
          <w:tab w:val="left" w:pos="1134"/>
          <w:tab w:val="left" w:pos="3119"/>
          <w:tab w:val="left" w:pos="3402"/>
        </w:tabs>
        <w:spacing w:line="276" w:lineRule="auto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612D">
        <w:rPr>
          <w:rFonts w:ascii="Times New Roman" w:eastAsia="Times New Roman" w:hAnsi="Times New Roman"/>
          <w:bCs/>
          <w:sz w:val="20"/>
          <w:szCs w:val="20"/>
          <w:lang w:eastAsia="pt-BR"/>
        </w:rPr>
        <w:t>Registre-se e Publique-se</w:t>
      </w:r>
      <w:bookmarkStart w:id="0" w:name="_GoBack"/>
      <w:bookmarkEnd w:id="0"/>
    </w:p>
    <w:p w:rsidR="00CE6C1D" w:rsidRPr="0024612D" w:rsidRDefault="00CE6C1D" w:rsidP="00CE6C1D">
      <w:pPr>
        <w:tabs>
          <w:tab w:val="left" w:pos="1134"/>
          <w:tab w:val="left" w:pos="2694"/>
          <w:tab w:val="left" w:pos="3828"/>
        </w:tabs>
        <w:spacing w:line="276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CE6C1D" w:rsidRPr="0024612D" w:rsidRDefault="00CE6C1D" w:rsidP="00CE6C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612D">
        <w:rPr>
          <w:rFonts w:ascii="Times New Roman" w:eastAsia="Times New Roman" w:hAnsi="Times New Roman"/>
          <w:sz w:val="20"/>
          <w:szCs w:val="20"/>
          <w:lang w:eastAsia="pt-BR"/>
        </w:rPr>
        <w:t>JAQUELINE GASTALDO BISON</w:t>
      </w:r>
    </w:p>
    <w:p w:rsidR="00CE6C1D" w:rsidRPr="0024612D" w:rsidRDefault="00CE6C1D" w:rsidP="00CE6C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612D">
        <w:rPr>
          <w:rFonts w:ascii="Times New Roman" w:eastAsia="Times New Roman" w:hAnsi="Times New Roman"/>
          <w:sz w:val="20"/>
          <w:szCs w:val="20"/>
          <w:lang w:eastAsia="pt-BR"/>
        </w:rPr>
        <w:t xml:space="preserve">Secretária Municipal da Administração </w:t>
      </w:r>
    </w:p>
    <w:p w:rsidR="00CE6C1D" w:rsidRPr="0024612D" w:rsidRDefault="00CE6C1D" w:rsidP="00CE6C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612D">
        <w:rPr>
          <w:rFonts w:ascii="Times New Roman" w:eastAsia="Times New Roman" w:hAnsi="Times New Roman"/>
          <w:sz w:val="20"/>
          <w:szCs w:val="20"/>
          <w:lang w:eastAsia="pt-BR"/>
        </w:rPr>
        <w:t xml:space="preserve">O Presente Decreto permanecerá afixado no quadro mural </w:t>
      </w:r>
    </w:p>
    <w:p w:rsidR="00CE6C1D" w:rsidRPr="0024612D" w:rsidRDefault="00CE6C1D" w:rsidP="00CE6C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612D">
        <w:rPr>
          <w:rFonts w:ascii="Times New Roman" w:eastAsia="Times New Roman" w:hAnsi="Times New Roman"/>
          <w:sz w:val="20"/>
          <w:szCs w:val="20"/>
          <w:lang w:eastAsia="pt-BR"/>
        </w:rPr>
        <w:t xml:space="preserve">Da Prefeitura Municipal, em lugar público e visível, </w:t>
      </w:r>
    </w:p>
    <w:p w:rsidR="00CE6C1D" w:rsidRPr="007B0087" w:rsidRDefault="00CE6C1D" w:rsidP="007B00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612D">
        <w:rPr>
          <w:rFonts w:ascii="Times New Roman" w:eastAsia="Times New Roman" w:hAnsi="Times New Roman"/>
          <w:sz w:val="20"/>
          <w:szCs w:val="20"/>
          <w:lang w:eastAsia="pt-BR"/>
        </w:rPr>
        <w:t>pelo</w:t>
      </w:r>
      <w:r w:rsidRPr="001C3CBB">
        <w:rPr>
          <w:rFonts w:ascii="Times New Roman" w:eastAsia="Times New Roman" w:hAnsi="Times New Roman"/>
          <w:sz w:val="20"/>
          <w:szCs w:val="20"/>
          <w:lang w:eastAsia="pt-BR"/>
        </w:rPr>
        <w:t xml:space="preserve"> período de 11</w:t>
      </w:r>
      <w:r w:rsidRPr="0024612D">
        <w:rPr>
          <w:rFonts w:ascii="Times New Roman" w:eastAsia="Times New Roman" w:hAnsi="Times New Roman"/>
          <w:sz w:val="20"/>
          <w:szCs w:val="20"/>
          <w:lang w:eastAsia="pt-BR"/>
        </w:rPr>
        <w:t xml:space="preserve">.03 à </w:t>
      </w:r>
      <w:r w:rsidRPr="001C3CBB">
        <w:rPr>
          <w:rFonts w:ascii="Times New Roman" w:eastAsia="Times New Roman" w:hAnsi="Times New Roman"/>
          <w:sz w:val="20"/>
          <w:szCs w:val="20"/>
          <w:lang w:eastAsia="pt-BR"/>
        </w:rPr>
        <w:t>26</w:t>
      </w:r>
      <w:r w:rsidRPr="0024612D">
        <w:rPr>
          <w:rFonts w:ascii="Times New Roman" w:eastAsia="Times New Roman" w:hAnsi="Times New Roman"/>
          <w:sz w:val="20"/>
          <w:szCs w:val="20"/>
          <w:lang w:eastAsia="pt-BR"/>
        </w:rPr>
        <w:t>.03.2022</w:t>
      </w:r>
    </w:p>
    <w:p w:rsidR="00CE6C1D" w:rsidRPr="0024612D" w:rsidRDefault="00CE6C1D" w:rsidP="00CE6C1D">
      <w:pPr>
        <w:keepNext/>
        <w:tabs>
          <w:tab w:val="left" w:pos="3119"/>
          <w:tab w:val="left" w:pos="3261"/>
        </w:tabs>
        <w:jc w:val="center"/>
        <w:outlineLvl w:val="0"/>
        <w:rPr>
          <w:rFonts w:ascii="Times New Roman" w:eastAsia="Times New Roman" w:hAnsi="Times New Roman"/>
          <w:b/>
          <w:szCs w:val="24"/>
          <w:u w:val="single"/>
          <w:lang w:eastAsia="pt-BR"/>
        </w:rPr>
      </w:pPr>
    </w:p>
    <w:p w:rsidR="00CB5A32" w:rsidRPr="00CE6C1D" w:rsidRDefault="00CB5A32" w:rsidP="00CE6C1D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</w:p>
    <w:sectPr w:rsidR="00CB5A32" w:rsidRPr="00CE6C1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68" w:rsidRDefault="00410E68" w:rsidP="00AD707C">
      <w:pPr>
        <w:spacing w:after="0" w:line="240" w:lineRule="auto"/>
      </w:pPr>
      <w:r>
        <w:separator/>
      </w:r>
    </w:p>
  </w:endnote>
  <w:endnote w:type="continuationSeparator" w:id="0">
    <w:p w:rsidR="00410E68" w:rsidRDefault="00410E68" w:rsidP="00AD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1D" w:rsidRPr="0024612D" w:rsidRDefault="00CE6C1D" w:rsidP="00CE6C1D">
    <w:pPr>
      <w:tabs>
        <w:tab w:val="center" w:pos="4252"/>
        <w:tab w:val="right" w:pos="8504"/>
      </w:tabs>
      <w:jc w:val="center"/>
      <w:rPr>
        <w:rFonts w:ascii="Times New Roman" w:eastAsia="Times New Roman" w:hAnsi="Times New Roman"/>
        <w:sz w:val="16"/>
        <w:szCs w:val="16"/>
        <w:lang w:eastAsia="pt-BR"/>
      </w:rPr>
    </w:pPr>
    <w:r w:rsidRPr="0024612D">
      <w:rPr>
        <w:rFonts w:ascii="Times New Roman" w:eastAsia="Times New Roman" w:hAnsi="Times New Roman"/>
        <w:sz w:val="16"/>
        <w:szCs w:val="16"/>
        <w:lang w:eastAsia="pt-BR"/>
      </w:rPr>
      <w:t xml:space="preserve">Av. Monsenhor Paulo </w:t>
    </w:r>
    <w:proofErr w:type="spellStart"/>
    <w:r w:rsidRPr="0024612D">
      <w:rPr>
        <w:rFonts w:ascii="Times New Roman" w:eastAsia="Times New Roman" w:hAnsi="Times New Roman"/>
        <w:sz w:val="16"/>
        <w:szCs w:val="16"/>
        <w:lang w:eastAsia="pt-BR"/>
      </w:rPr>
      <w:t>Chiaramont</w:t>
    </w:r>
    <w:proofErr w:type="spellEnd"/>
    <w:r w:rsidRPr="0024612D">
      <w:rPr>
        <w:rFonts w:ascii="Times New Roman" w:eastAsia="Times New Roman" w:hAnsi="Times New Roman"/>
        <w:sz w:val="16"/>
        <w:szCs w:val="16"/>
        <w:lang w:eastAsia="pt-BR"/>
      </w:rPr>
      <w:t xml:space="preserve">, 400 – Centro Administrativo – União da Serra - RS - </w:t>
    </w:r>
    <w:proofErr w:type="spellStart"/>
    <w:r w:rsidRPr="0024612D">
      <w:rPr>
        <w:rFonts w:ascii="Times New Roman" w:eastAsia="Times New Roman" w:hAnsi="Times New Roman"/>
        <w:sz w:val="16"/>
        <w:szCs w:val="16"/>
        <w:lang w:eastAsia="pt-BR"/>
      </w:rPr>
      <w:t>Cep</w:t>
    </w:r>
    <w:proofErr w:type="spellEnd"/>
    <w:r w:rsidRPr="0024612D">
      <w:rPr>
        <w:rFonts w:ascii="Times New Roman" w:eastAsia="Times New Roman" w:hAnsi="Times New Roman"/>
        <w:sz w:val="16"/>
        <w:szCs w:val="16"/>
        <w:lang w:eastAsia="pt-BR"/>
      </w:rPr>
      <w:t>: 99215-000</w:t>
    </w:r>
  </w:p>
  <w:p w:rsidR="00CE6C1D" w:rsidRPr="0024612D" w:rsidRDefault="00CE6C1D" w:rsidP="00CE6C1D">
    <w:pPr>
      <w:tabs>
        <w:tab w:val="center" w:pos="4252"/>
        <w:tab w:val="right" w:pos="8504"/>
      </w:tabs>
      <w:jc w:val="center"/>
      <w:rPr>
        <w:rFonts w:ascii="Times New Roman" w:eastAsia="Times New Roman" w:hAnsi="Times New Roman"/>
        <w:sz w:val="16"/>
        <w:szCs w:val="16"/>
        <w:lang w:eastAsia="pt-BR"/>
      </w:rPr>
    </w:pPr>
    <w:r w:rsidRPr="0024612D">
      <w:rPr>
        <w:rFonts w:ascii="Times New Roman" w:eastAsia="Times New Roman" w:hAnsi="Times New Roman"/>
        <w:sz w:val="16"/>
        <w:szCs w:val="16"/>
        <w:lang w:eastAsia="pt-BR"/>
      </w:rPr>
      <w:t>Fone: (54) 3476-1144/1200</w:t>
    </w:r>
  </w:p>
  <w:p w:rsidR="00CE6C1D" w:rsidRDefault="00CE6C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68" w:rsidRDefault="00410E68" w:rsidP="00AD707C">
      <w:pPr>
        <w:spacing w:after="0" w:line="240" w:lineRule="auto"/>
      </w:pPr>
      <w:r>
        <w:separator/>
      </w:r>
    </w:p>
  </w:footnote>
  <w:footnote w:type="continuationSeparator" w:id="0">
    <w:p w:rsidR="00410E68" w:rsidRDefault="00410E68" w:rsidP="00AD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07C" w:rsidRPr="0024612D" w:rsidRDefault="00AD707C" w:rsidP="00AD707C">
    <w:pPr>
      <w:overflowPunct w:val="0"/>
      <w:autoSpaceDE w:val="0"/>
      <w:autoSpaceDN w:val="0"/>
      <w:adjustRightInd w:val="0"/>
      <w:ind w:right="360"/>
      <w:jc w:val="center"/>
      <w:rPr>
        <w:rFonts w:ascii="Times New Roman" w:eastAsia="Times New Roman" w:hAnsi="Times New Roman"/>
        <w:sz w:val="16"/>
        <w:szCs w:val="16"/>
        <w:lang w:eastAsia="pt-BR"/>
      </w:rPr>
    </w:pPr>
    <w:r w:rsidRPr="0024612D">
      <w:rPr>
        <w:rFonts w:ascii="Century Gothic" w:eastAsia="Times New Roman" w:hAnsi="Century Gothic"/>
        <w:noProof/>
        <w:sz w:val="16"/>
        <w:szCs w:val="16"/>
        <w:lang w:eastAsia="pt-BR"/>
      </w:rPr>
      <w:drawing>
        <wp:inline distT="0" distB="0" distL="0" distR="0" wp14:anchorId="45CDA6EE" wp14:editId="7D89CB07">
          <wp:extent cx="779177" cy="795867"/>
          <wp:effectExtent l="0" t="0" r="1905" b="4445"/>
          <wp:docPr id="1" name="Imagem 1" descr="Uni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76" cy="812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07C" w:rsidRPr="0024612D" w:rsidRDefault="00AD707C" w:rsidP="00AD707C">
    <w:pPr>
      <w:overflowPunct w:val="0"/>
      <w:autoSpaceDE w:val="0"/>
      <w:autoSpaceDN w:val="0"/>
      <w:adjustRightInd w:val="0"/>
      <w:jc w:val="center"/>
      <w:rPr>
        <w:rFonts w:ascii="Times New Roman" w:eastAsia="Times New Roman" w:hAnsi="Times New Roman"/>
        <w:b/>
        <w:color w:val="000000"/>
        <w:sz w:val="18"/>
        <w:szCs w:val="18"/>
        <w:lang w:eastAsia="pt-BR"/>
      </w:rPr>
    </w:pPr>
    <w:r w:rsidRPr="0024612D">
      <w:rPr>
        <w:rFonts w:ascii="Times New Roman" w:eastAsia="Times New Roman" w:hAnsi="Times New Roman"/>
        <w:b/>
        <w:color w:val="000000"/>
        <w:sz w:val="18"/>
        <w:szCs w:val="18"/>
        <w:lang w:eastAsia="pt-BR"/>
      </w:rPr>
      <w:t>Estado do Rio Grande do Sul</w:t>
    </w:r>
  </w:p>
  <w:p w:rsidR="00AD707C" w:rsidRPr="00CE6C1D" w:rsidRDefault="00AD707C" w:rsidP="00CE6C1D">
    <w:pPr>
      <w:tabs>
        <w:tab w:val="center" w:pos="4252"/>
        <w:tab w:val="right" w:pos="8504"/>
      </w:tabs>
      <w:jc w:val="center"/>
      <w:rPr>
        <w:rFonts w:ascii="Times New Roman" w:eastAsia="Times New Roman" w:hAnsi="Times New Roman"/>
        <w:color w:val="000000"/>
        <w:sz w:val="18"/>
        <w:szCs w:val="18"/>
        <w:lang w:eastAsia="pt-BR"/>
      </w:rPr>
    </w:pPr>
    <w:r w:rsidRPr="0024612D">
      <w:rPr>
        <w:rFonts w:ascii="Times New Roman" w:eastAsia="Times New Roman" w:hAnsi="Times New Roman"/>
        <w:color w:val="000000"/>
        <w:sz w:val="18"/>
        <w:szCs w:val="18"/>
        <w:lang w:eastAsia="pt-BR"/>
      </w:rPr>
      <w:t>PREFEITURA MUNICIPAL DE UNIÃO DA SERRA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D3"/>
    <w:rsid w:val="00410E68"/>
    <w:rsid w:val="007B0087"/>
    <w:rsid w:val="00AA0FC4"/>
    <w:rsid w:val="00AD707C"/>
    <w:rsid w:val="00CB5A32"/>
    <w:rsid w:val="00CE6C1D"/>
    <w:rsid w:val="00D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DBD90-A874-43CF-837A-D68418E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D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07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7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0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Tesouraria 02</dc:creator>
  <cp:keywords/>
  <dc:description/>
  <cp:lastModifiedBy>Recursos Humanos</cp:lastModifiedBy>
  <cp:revision>4</cp:revision>
  <dcterms:created xsi:type="dcterms:W3CDTF">2022-04-11T19:37:00Z</dcterms:created>
  <dcterms:modified xsi:type="dcterms:W3CDTF">2022-04-12T19:55:00Z</dcterms:modified>
</cp:coreProperties>
</file>